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C21A" w14:textId="77777777" w:rsidR="003E685C" w:rsidRDefault="00A1119F" w:rsidP="00A1119F">
      <w:pPr>
        <w:pStyle w:val="Veiledning"/>
        <w:rPr>
          <w:b/>
          <w:bCs/>
        </w:rPr>
      </w:pPr>
      <w:r w:rsidRPr="00CB59F2">
        <w:rPr>
          <w:b/>
          <w:bCs/>
        </w:rPr>
        <w:t xml:space="preserve">Veiledning </w:t>
      </w:r>
    </w:p>
    <w:p w14:paraId="3730C555" w14:textId="51E0732A" w:rsidR="00A1119F" w:rsidRPr="00CB59F2" w:rsidRDefault="003E685C" w:rsidP="00A1119F">
      <w:pPr>
        <w:pStyle w:val="Veiledning"/>
        <w:rPr>
          <w:b/>
          <w:bCs/>
        </w:rPr>
      </w:pPr>
      <w:r>
        <w:rPr>
          <w:b/>
          <w:bCs/>
        </w:rPr>
        <w:t>M</w:t>
      </w:r>
      <w:r w:rsidR="00A1119F">
        <w:rPr>
          <w:b/>
          <w:bCs/>
        </w:rPr>
        <w:t>al for planbeskrivelse</w:t>
      </w:r>
    </w:p>
    <w:p w14:paraId="650F13EF" w14:textId="77777777" w:rsidR="00A1119F" w:rsidRPr="002F045D" w:rsidRDefault="00A1119F" w:rsidP="00A1119F">
      <w:pPr>
        <w:pStyle w:val="Veiledning"/>
      </w:pPr>
    </w:p>
    <w:p w14:paraId="0E7CB1A9" w14:textId="77777777" w:rsidR="00A1119F" w:rsidRDefault="00A1119F" w:rsidP="00A1119F">
      <w:pPr>
        <w:pStyle w:val="Veiledning"/>
      </w:pPr>
      <w:r>
        <w:t>Informasjon om planprosess og utarbeidelse av planforslag ligger på kommunens nettside</w:t>
      </w:r>
      <w:r w:rsidRPr="00185DCB">
        <w:t xml:space="preserve"> </w:t>
      </w:r>
      <w:hyperlink r:id="rId11" w:history="1">
        <w:r>
          <w:rPr>
            <w:rStyle w:val="Hyperkobling"/>
          </w:rPr>
          <w:t>Skal du utarbeide en detaljregulering?</w:t>
        </w:r>
      </w:hyperlink>
    </w:p>
    <w:p w14:paraId="60B86135" w14:textId="77777777" w:rsidR="00A1119F" w:rsidRDefault="00A1119F" w:rsidP="00A1119F">
      <w:pPr>
        <w:pStyle w:val="Veiledning"/>
      </w:pPr>
    </w:p>
    <w:p w14:paraId="1C760CAB" w14:textId="77777777" w:rsidR="00A1119F" w:rsidRDefault="00A1119F" w:rsidP="00A1119F">
      <w:pPr>
        <w:pStyle w:val="Veiledning"/>
        <w:numPr>
          <w:ilvl w:val="0"/>
          <w:numId w:val="27"/>
        </w:numPr>
      </w:pPr>
      <w:r w:rsidRPr="00CB59F2">
        <w:t>Malen skal fylles ut så langt det er nødvendig.</w:t>
      </w:r>
      <w:r>
        <w:t xml:space="preserve"> Vurder omfanget ut ifra sakens kompleksitet. </w:t>
      </w:r>
    </w:p>
    <w:p w14:paraId="77D0AA80" w14:textId="77777777" w:rsidR="00A1119F" w:rsidRDefault="00A1119F" w:rsidP="00A1119F">
      <w:pPr>
        <w:pStyle w:val="Veiledning"/>
        <w:numPr>
          <w:ilvl w:val="0"/>
          <w:numId w:val="27"/>
        </w:numPr>
      </w:pPr>
      <w:r>
        <w:t>Planbeskrivelsen skal være så objektiv som mulig.</w:t>
      </w:r>
    </w:p>
    <w:p w14:paraId="1B29DB0D" w14:textId="77777777" w:rsidR="00A1119F" w:rsidRDefault="00A1119F" w:rsidP="00A1119F">
      <w:pPr>
        <w:pStyle w:val="Veiledning"/>
        <w:numPr>
          <w:ilvl w:val="0"/>
          <w:numId w:val="27"/>
        </w:numPr>
      </w:pPr>
      <w:r>
        <w:t>Planbeskrivelsen skal belyse hva som er sikret i bestemmelser og plankart under de enkelte temaene.</w:t>
      </w:r>
    </w:p>
    <w:p w14:paraId="2FC54097" w14:textId="77777777" w:rsidR="00A1119F" w:rsidRDefault="00A1119F" w:rsidP="00A1119F">
      <w:pPr>
        <w:pStyle w:val="Veiledning"/>
        <w:numPr>
          <w:ilvl w:val="0"/>
          <w:numId w:val="27"/>
        </w:numPr>
      </w:pPr>
      <w:r>
        <w:t xml:space="preserve">Det skal legges vekt på temaer som er tatt opp i oppstartsmøtet. </w:t>
      </w:r>
    </w:p>
    <w:p w14:paraId="161E3F9A" w14:textId="77777777" w:rsidR="00133426" w:rsidRDefault="00A1119F" w:rsidP="00A1119F">
      <w:pPr>
        <w:pStyle w:val="Veiledning"/>
        <w:numPr>
          <w:ilvl w:val="0"/>
          <w:numId w:val="27"/>
        </w:numPr>
      </w:pPr>
      <w:r>
        <w:t>Skriv så kort og presist som mulig (unngå gjentakelser), bruk gjerne illustrasjoner fremfor tekst der det er mulig.</w:t>
      </w:r>
    </w:p>
    <w:p w14:paraId="3D4BA38B" w14:textId="0F499D25" w:rsidR="00A1119F" w:rsidRDefault="00A1119F" w:rsidP="00A1119F">
      <w:pPr>
        <w:pStyle w:val="Veiledning"/>
        <w:numPr>
          <w:ilvl w:val="0"/>
          <w:numId w:val="27"/>
        </w:numPr>
      </w:pPr>
      <w:r>
        <w:t xml:space="preserve">Illustrasjoner må samsvare med det som er sikret i plankart og bestemmelser. </w:t>
      </w:r>
    </w:p>
    <w:p w14:paraId="19CDD84D" w14:textId="77777777" w:rsidR="00A1119F" w:rsidRDefault="00A1119F" w:rsidP="00A1119F">
      <w:pPr>
        <w:pStyle w:val="Veiledning"/>
      </w:pPr>
    </w:p>
    <w:p w14:paraId="08EFBC6C" w14:textId="77777777" w:rsidR="00A1119F" w:rsidRDefault="00A1119F" w:rsidP="00A1119F">
      <w:pPr>
        <w:pStyle w:val="Veiledning"/>
      </w:pPr>
      <w:r>
        <w:t xml:space="preserve">Blå veiledningstekst skal fjernes før innsending av planforslag. </w:t>
      </w:r>
    </w:p>
    <w:p w14:paraId="701C226B" w14:textId="77777777" w:rsidR="00A1119F" w:rsidRPr="00185DCB" w:rsidRDefault="00A1119F" w:rsidP="00A1119F">
      <w:pPr>
        <w:pStyle w:val="Veiledning"/>
      </w:pPr>
    </w:p>
    <w:p w14:paraId="765CB3A4" w14:textId="116487E8" w:rsidR="00A1119F" w:rsidRDefault="00A1119F" w:rsidP="00A1119F">
      <w:pPr>
        <w:pStyle w:val="Veiledning"/>
      </w:pPr>
      <w:r>
        <w:t xml:space="preserve">Revidert: </w:t>
      </w:r>
      <w:r w:rsidR="17C86268">
        <w:t>30</w:t>
      </w:r>
      <w:r>
        <w:t>.</w:t>
      </w:r>
      <w:r w:rsidR="00133426">
        <w:t>10</w:t>
      </w:r>
      <w:r>
        <w:t>.</w:t>
      </w:r>
      <w:r w:rsidR="003E685C">
        <w:t>20</w:t>
      </w:r>
      <w:r>
        <w:t>25</w:t>
      </w:r>
    </w:p>
    <w:p w14:paraId="7A0544E4" w14:textId="77777777" w:rsidR="00A1119F" w:rsidRDefault="00A1119F" w:rsidP="005B29AB"/>
    <w:p w14:paraId="7D982D9B" w14:textId="77777777" w:rsidR="005B29AB" w:rsidRDefault="005B29AB" w:rsidP="005B29AB"/>
    <w:p w14:paraId="4FB3291A" w14:textId="55214FF5" w:rsidR="0009369A" w:rsidRPr="00CC57FE" w:rsidRDefault="001D2308" w:rsidP="00CD5BE0">
      <w:pPr>
        <w:pStyle w:val="Tittel"/>
      </w:pPr>
      <w:r w:rsidRPr="00CC57FE">
        <w:t>Forslagsstillers planbeskrivelse</w:t>
      </w:r>
      <w:r w:rsidR="002338E4" w:rsidRPr="00CC57FE">
        <w:t xml:space="preserve"> -</w:t>
      </w:r>
    </w:p>
    <w:p w14:paraId="79DC8796" w14:textId="13566C97" w:rsidR="001D2308" w:rsidRPr="00CC57FE" w:rsidRDefault="00BB4898" w:rsidP="00CD5BE0">
      <w:pPr>
        <w:pStyle w:val="Tittel"/>
      </w:pPr>
      <w:r w:rsidRPr="00CC57FE">
        <w:t>&lt;</w:t>
      </w:r>
      <w:r w:rsidR="00936FEE" w:rsidRPr="00CC57FE">
        <w:t>d</w:t>
      </w:r>
      <w:r w:rsidR="001D2308" w:rsidRPr="00CC57FE">
        <w:t>etalj/område&gt;</w:t>
      </w:r>
      <w:r w:rsidR="002B058D">
        <w:t xml:space="preserve"> </w:t>
      </w:r>
      <w:r w:rsidR="001D2308" w:rsidRPr="00CC57FE">
        <w:t xml:space="preserve">reguleringsplan for &lt;plannavn&gt; </w:t>
      </w:r>
    </w:p>
    <w:p w14:paraId="0093EC50" w14:textId="77777777" w:rsidR="001D2308" w:rsidRDefault="001D2308" w:rsidP="00D709C6">
      <w:pPr>
        <w:rPr>
          <w:sz w:val="24"/>
        </w:rPr>
      </w:pPr>
    </w:p>
    <w:p w14:paraId="4CD85E59" w14:textId="09865AED" w:rsidR="00847E7F" w:rsidRPr="00936331" w:rsidRDefault="00BB4898" w:rsidP="00D709C6">
      <w:pPr>
        <w:rPr>
          <w:sz w:val="28"/>
          <w:szCs w:val="28"/>
        </w:rPr>
      </w:pPr>
      <w:r w:rsidRPr="00936331">
        <w:rPr>
          <w:sz w:val="28"/>
          <w:szCs w:val="28"/>
        </w:rPr>
        <w:t>PlanID:</w:t>
      </w:r>
      <w:r w:rsidR="002338E4" w:rsidRPr="00936331">
        <w:rPr>
          <w:sz w:val="28"/>
          <w:szCs w:val="28"/>
        </w:rPr>
        <w:t xml:space="preserve"> </w:t>
      </w:r>
      <w:r w:rsidR="00CC57FE">
        <w:rPr>
          <w:sz w:val="28"/>
          <w:szCs w:val="28"/>
        </w:rPr>
        <w:t>XXXXXXX</w:t>
      </w:r>
    </w:p>
    <w:p w14:paraId="5CE49147" w14:textId="6F5954A0" w:rsidR="0009369A" w:rsidRPr="00936331" w:rsidRDefault="0009369A" w:rsidP="00D709C6">
      <w:pPr>
        <w:rPr>
          <w:sz w:val="28"/>
          <w:szCs w:val="28"/>
        </w:rPr>
      </w:pPr>
      <w:r w:rsidRPr="00936331">
        <w:rPr>
          <w:sz w:val="28"/>
          <w:szCs w:val="28"/>
        </w:rPr>
        <w:t xml:space="preserve">Forslagsstiller: &lt;kontaktopplysninger&gt; </w:t>
      </w:r>
    </w:p>
    <w:p w14:paraId="106FC552" w14:textId="1111029E" w:rsidR="0009369A" w:rsidRPr="00936331" w:rsidRDefault="0009369A" w:rsidP="00D709C6">
      <w:pPr>
        <w:rPr>
          <w:color w:val="000000"/>
          <w:sz w:val="28"/>
          <w:szCs w:val="28"/>
        </w:rPr>
      </w:pPr>
      <w:r w:rsidRPr="00936331">
        <w:rPr>
          <w:color w:val="000000"/>
          <w:sz w:val="28"/>
          <w:szCs w:val="28"/>
        </w:rPr>
        <w:t>Fagkyndig plankonsulent: &lt;kontaktopplysninger&gt;</w:t>
      </w:r>
    </w:p>
    <w:p w14:paraId="2AF19708" w14:textId="0B24CC75" w:rsidR="0009369A" w:rsidRPr="002F045D" w:rsidRDefault="0009369A" w:rsidP="00D709C6">
      <w:r w:rsidRPr="00936331">
        <w:rPr>
          <w:sz w:val="28"/>
          <w:szCs w:val="28"/>
        </w:rPr>
        <w:t>Dato: &lt;d</w:t>
      </w:r>
      <w:r w:rsidR="00C952FC" w:rsidRPr="00936331">
        <w:rPr>
          <w:sz w:val="28"/>
          <w:szCs w:val="28"/>
        </w:rPr>
        <w:t>d.mm.åååå</w:t>
      </w:r>
      <w:r w:rsidRPr="00936331">
        <w:rPr>
          <w:sz w:val="28"/>
          <w:szCs w:val="28"/>
        </w:rPr>
        <w:t>&gt;</w:t>
      </w:r>
    </w:p>
    <w:p w14:paraId="113BE93F" w14:textId="77777777" w:rsidR="0009369A" w:rsidRPr="002F045D" w:rsidRDefault="0009369A" w:rsidP="00D709C6"/>
    <w:p w14:paraId="426FD979" w14:textId="77777777" w:rsidR="0009369A" w:rsidRDefault="0009369A" w:rsidP="00D709C6"/>
    <w:p w14:paraId="1CEB8DBD" w14:textId="6479FFF3" w:rsidR="00E67098" w:rsidRDefault="00E67098" w:rsidP="00D709C6">
      <w:r>
        <w:t>&lt;sett inn valgfri illustrasjon&gt;</w:t>
      </w:r>
    </w:p>
    <w:p w14:paraId="02B95476" w14:textId="77777777" w:rsidR="00E67098" w:rsidRDefault="00E67098" w:rsidP="00D709C6"/>
    <w:p w14:paraId="1AAC6A58" w14:textId="63786C7C" w:rsidR="00E67098" w:rsidRDefault="00E67098">
      <w:pPr>
        <w:spacing w:after="160" w:line="259" w:lineRule="auto"/>
      </w:pPr>
      <w:r>
        <w:br w:type="page"/>
      </w:r>
    </w:p>
    <w:p w14:paraId="7AD0FEF4" w14:textId="77777777" w:rsidR="0009369A" w:rsidRPr="001E6AA9" w:rsidRDefault="0009369A" w:rsidP="00D709C6">
      <w:pPr>
        <w:rPr>
          <w:sz w:val="36"/>
          <w:szCs w:val="36"/>
        </w:rPr>
      </w:pPr>
      <w:r w:rsidRPr="001E6AA9">
        <w:rPr>
          <w:sz w:val="36"/>
          <w:szCs w:val="36"/>
        </w:rPr>
        <w:lastRenderedPageBreak/>
        <w:t>Sammendrag</w:t>
      </w:r>
    </w:p>
    <w:p w14:paraId="3A1F0540" w14:textId="77777777" w:rsidR="001E6AA9" w:rsidRDefault="001E6AA9" w:rsidP="00D709C6"/>
    <w:p w14:paraId="10B43AEF" w14:textId="7915FE23" w:rsidR="004041E0" w:rsidRPr="00CB59F2" w:rsidRDefault="004041E0" w:rsidP="004041E0">
      <w:pPr>
        <w:pStyle w:val="Veiledning"/>
        <w:rPr>
          <w:b/>
          <w:bCs/>
        </w:rPr>
      </w:pPr>
      <w:r w:rsidRPr="00CB59F2">
        <w:rPr>
          <w:b/>
          <w:bCs/>
        </w:rPr>
        <w:t xml:space="preserve">Veiledning </w:t>
      </w:r>
    </w:p>
    <w:p w14:paraId="6D459A1E" w14:textId="77777777" w:rsidR="004041E0" w:rsidRPr="002F045D" w:rsidRDefault="004041E0" w:rsidP="004041E0">
      <w:pPr>
        <w:pStyle w:val="Veiledning"/>
      </w:pPr>
    </w:p>
    <w:p w14:paraId="2236730D" w14:textId="52AFB2AE" w:rsidR="004041E0" w:rsidRDefault="007E56E4" w:rsidP="00B56715">
      <w:pPr>
        <w:pStyle w:val="Veiledning"/>
      </w:pPr>
      <w:r>
        <w:t>Kortfattet sammendrag</w:t>
      </w:r>
      <w:r w:rsidR="00B77888">
        <w:t xml:space="preserve"> av planforslaget</w:t>
      </w:r>
      <w:r w:rsidR="00F77A07">
        <w:t>, maks 1 side</w:t>
      </w:r>
      <w:r w:rsidR="00B77888">
        <w:t>.</w:t>
      </w:r>
    </w:p>
    <w:p w14:paraId="22D16DC4" w14:textId="77777777" w:rsidR="00021D83" w:rsidRDefault="00021D83" w:rsidP="00B56715">
      <w:pPr>
        <w:pStyle w:val="Veiledning"/>
        <w:numPr>
          <w:ilvl w:val="0"/>
          <w:numId w:val="28"/>
        </w:numPr>
      </w:pPr>
      <w:r>
        <w:t>Beliggenhet: Hvor i kommunen ligger planområdet? Hvor stort er planområdet?</w:t>
      </w:r>
    </w:p>
    <w:p w14:paraId="20DB9EAC" w14:textId="77777777" w:rsidR="00021D83" w:rsidRDefault="00021D83" w:rsidP="00B56715">
      <w:pPr>
        <w:pStyle w:val="Veiledning"/>
        <w:numPr>
          <w:ilvl w:val="0"/>
          <w:numId w:val="28"/>
        </w:numPr>
      </w:pPr>
      <w:r>
        <w:t>Dagens situasjon: Hva brukes arealene til i dag. Hvordan ser planområdet ut?</w:t>
      </w:r>
    </w:p>
    <w:p w14:paraId="3F043C4E" w14:textId="4DA3CF5D" w:rsidR="00503744" w:rsidRDefault="00021D83" w:rsidP="00B56715">
      <w:pPr>
        <w:pStyle w:val="Veiledning"/>
        <w:numPr>
          <w:ilvl w:val="0"/>
          <w:numId w:val="28"/>
        </w:numPr>
      </w:pPr>
      <w:r>
        <w:t>Ny situasjon: Hvordan legger planforslaget til rette for at arealene brukes i framtiden</w:t>
      </w:r>
      <w:r w:rsidR="00E41F13">
        <w:t>?</w:t>
      </w:r>
    </w:p>
    <w:p w14:paraId="5C6E5B5F" w14:textId="44151893" w:rsidR="004041E0" w:rsidRDefault="004041E0" w:rsidP="00E41F13">
      <w:pPr>
        <w:pStyle w:val="Veiledning"/>
        <w:ind w:left="360"/>
      </w:pPr>
    </w:p>
    <w:p w14:paraId="34D018E2" w14:textId="77777777" w:rsidR="0042237E" w:rsidRDefault="0042237E" w:rsidP="00D832EB">
      <w:pPr>
        <w:spacing w:after="160"/>
      </w:pPr>
    </w:p>
    <w:p w14:paraId="20794C66" w14:textId="2986D618" w:rsidR="00D832EB" w:rsidRPr="0014793C" w:rsidRDefault="00D832EB" w:rsidP="00D832EB">
      <w:pPr>
        <w:spacing w:after="160"/>
      </w:pPr>
      <w:r w:rsidRPr="0014793C">
        <w:t>Dagens situasjon og framtidig plangrep/situasjon:</w:t>
      </w:r>
    </w:p>
    <w:p w14:paraId="6874AD35" w14:textId="2E28185C" w:rsidR="00D832EB" w:rsidRPr="0014793C" w:rsidRDefault="00D832EB" w:rsidP="00D832EB">
      <w:pPr>
        <w:spacing w:after="160"/>
        <w:rPr>
          <w:i/>
          <w:iCs/>
        </w:rPr>
      </w:pPr>
      <w:r w:rsidRPr="0014793C">
        <w:t>&lt;</w:t>
      </w:r>
      <w:r w:rsidRPr="0014793C">
        <w:rPr>
          <w:i/>
          <w:iCs/>
        </w:rPr>
        <w:t>Sett inn kart/illustrasjoner av dagens situasjon og fremtidig situasjon.</w:t>
      </w:r>
      <w:r w:rsidRPr="0014793C">
        <w:t>&gt;</w:t>
      </w:r>
    </w:p>
    <w:p w14:paraId="5824A77C" w14:textId="77777777" w:rsidR="00D25E77" w:rsidRPr="00CB59F2" w:rsidRDefault="00D25E77" w:rsidP="00D25E77">
      <w:pPr>
        <w:pStyle w:val="Veiledning"/>
        <w:rPr>
          <w:b/>
          <w:bCs/>
        </w:rPr>
      </w:pPr>
      <w:r w:rsidRPr="00CB59F2">
        <w:rPr>
          <w:b/>
          <w:bCs/>
        </w:rPr>
        <w:t xml:space="preserve">Veiledning </w:t>
      </w:r>
    </w:p>
    <w:p w14:paraId="1430C1AC" w14:textId="77777777" w:rsidR="00D25E77" w:rsidRDefault="00D25E77" w:rsidP="00D25E77">
      <w:pPr>
        <w:pStyle w:val="Veiledning"/>
      </w:pPr>
      <w:r>
        <w:t xml:space="preserve">Legg inn en illustrasjon av eksisterende situasjon og planforslaget. </w:t>
      </w:r>
      <w:r w:rsidRPr="0014793C">
        <w:t>Kartutsnitt/perspektiv må være sammenlignbare.</w:t>
      </w:r>
    </w:p>
    <w:p w14:paraId="0FD22D64" w14:textId="77777777" w:rsidR="00454565" w:rsidRDefault="00454565" w:rsidP="00576103"/>
    <w:p w14:paraId="329B1275" w14:textId="77777777" w:rsidR="00454565" w:rsidRDefault="00454565" w:rsidP="00B01630"/>
    <w:p w14:paraId="021FE827" w14:textId="77777777" w:rsidR="00454565" w:rsidRDefault="00454565" w:rsidP="00B01630">
      <w:pPr>
        <w:spacing w:line="278" w:lineRule="auto"/>
      </w:pPr>
      <w:r>
        <w:br w:type="page"/>
      </w:r>
    </w:p>
    <w:p w14:paraId="5CD04283" w14:textId="621115C2" w:rsidR="008D29C2" w:rsidRPr="005B5287" w:rsidRDefault="008D29C2" w:rsidP="00B01630">
      <w:pPr>
        <w:rPr>
          <w:sz w:val="28"/>
          <w:szCs w:val="28"/>
        </w:rPr>
      </w:pPr>
      <w:r w:rsidRPr="005B5287">
        <w:rPr>
          <w:sz w:val="28"/>
          <w:szCs w:val="28"/>
        </w:rPr>
        <w:lastRenderedPageBreak/>
        <w:t>Innhold</w:t>
      </w:r>
    </w:p>
    <w:p w14:paraId="44DEE96F" w14:textId="77777777" w:rsidR="005073CB" w:rsidRDefault="005073CB" w:rsidP="005073CB"/>
    <w:p w14:paraId="20EC6623" w14:textId="3EFB45D2" w:rsidR="00D43C31" w:rsidRDefault="7EF5328D">
      <w:pPr>
        <w:pStyle w:val="INNH1"/>
        <w:tabs>
          <w:tab w:val="left" w:pos="440"/>
          <w:tab w:val="right" w:leader="dot" w:pos="9062"/>
        </w:tabs>
        <w:rPr>
          <w:rFonts w:eastAsiaTheme="minorEastAsia" w:cstheme="minorBidi"/>
          <w:bCs w:val="0"/>
          <w:noProof/>
          <w:kern w:val="2"/>
          <w:sz w:val="24"/>
          <w:szCs w:val="24"/>
          <w14:ligatures w14:val="standardContextual"/>
        </w:rPr>
      </w:pPr>
      <w:r>
        <w:fldChar w:fldCharType="begin"/>
      </w:r>
      <w:r w:rsidR="006C5E38">
        <w:instrText>TOC \o "1-1" \z \u \h</w:instrText>
      </w:r>
      <w:r>
        <w:fldChar w:fldCharType="separate"/>
      </w:r>
      <w:hyperlink w:anchor="_Toc212730003" w:history="1">
        <w:r w:rsidR="00D43C31" w:rsidRPr="00F03339">
          <w:rPr>
            <w:rStyle w:val="Hyperkobling"/>
            <w:noProof/>
          </w:rPr>
          <w:t>1</w:t>
        </w:r>
        <w:r w:rsidR="00D43C31">
          <w:rPr>
            <w:rFonts w:eastAsiaTheme="minorEastAsia" w:cstheme="minorBidi"/>
            <w:bCs w:val="0"/>
            <w:noProof/>
            <w:kern w:val="2"/>
            <w:sz w:val="24"/>
            <w:szCs w:val="24"/>
            <w14:ligatures w14:val="standardContextual"/>
          </w:rPr>
          <w:tab/>
        </w:r>
        <w:r w:rsidR="00D43C31" w:rsidRPr="00F03339">
          <w:rPr>
            <w:rStyle w:val="Hyperkobling"/>
            <w:noProof/>
          </w:rPr>
          <w:t>Innledning</w:t>
        </w:r>
        <w:r w:rsidR="00D43C31">
          <w:rPr>
            <w:noProof/>
            <w:webHidden/>
          </w:rPr>
          <w:tab/>
        </w:r>
        <w:r w:rsidR="00D43C31">
          <w:rPr>
            <w:noProof/>
            <w:webHidden/>
          </w:rPr>
          <w:fldChar w:fldCharType="begin"/>
        </w:r>
        <w:r w:rsidR="00D43C31">
          <w:rPr>
            <w:noProof/>
            <w:webHidden/>
          </w:rPr>
          <w:instrText xml:space="preserve"> PAGEREF _Toc212730003 \h </w:instrText>
        </w:r>
        <w:r w:rsidR="00D43C31">
          <w:rPr>
            <w:noProof/>
            <w:webHidden/>
          </w:rPr>
        </w:r>
        <w:r w:rsidR="00D43C31">
          <w:rPr>
            <w:noProof/>
            <w:webHidden/>
          </w:rPr>
          <w:fldChar w:fldCharType="separate"/>
        </w:r>
        <w:r w:rsidR="00D43C31">
          <w:rPr>
            <w:noProof/>
            <w:webHidden/>
          </w:rPr>
          <w:t>3</w:t>
        </w:r>
        <w:r w:rsidR="00D43C31">
          <w:rPr>
            <w:noProof/>
            <w:webHidden/>
          </w:rPr>
          <w:fldChar w:fldCharType="end"/>
        </w:r>
      </w:hyperlink>
    </w:p>
    <w:p w14:paraId="281721C3" w14:textId="1E7CB587" w:rsidR="00D43C31" w:rsidRDefault="00D43C31">
      <w:pPr>
        <w:pStyle w:val="INNH1"/>
        <w:tabs>
          <w:tab w:val="left" w:pos="440"/>
          <w:tab w:val="right" w:leader="dot" w:pos="9062"/>
        </w:tabs>
        <w:rPr>
          <w:rFonts w:eastAsiaTheme="minorEastAsia" w:cstheme="minorBidi"/>
          <w:bCs w:val="0"/>
          <w:noProof/>
          <w:kern w:val="2"/>
          <w:sz w:val="24"/>
          <w:szCs w:val="24"/>
          <w14:ligatures w14:val="standardContextual"/>
        </w:rPr>
      </w:pPr>
      <w:hyperlink w:anchor="_Toc212730004" w:history="1">
        <w:r w:rsidRPr="00F03339">
          <w:rPr>
            <w:rStyle w:val="Hyperkobling"/>
            <w:noProof/>
          </w:rPr>
          <w:t>2</w:t>
        </w:r>
        <w:r>
          <w:rPr>
            <w:rFonts w:eastAsiaTheme="minorEastAsia" w:cstheme="minorBidi"/>
            <w:bCs w:val="0"/>
            <w:noProof/>
            <w:kern w:val="2"/>
            <w:sz w:val="24"/>
            <w:szCs w:val="24"/>
            <w14:ligatures w14:val="standardContextual"/>
          </w:rPr>
          <w:tab/>
        </w:r>
        <w:r w:rsidRPr="00F03339">
          <w:rPr>
            <w:rStyle w:val="Hyperkobling"/>
            <w:noProof/>
          </w:rPr>
          <w:t>Planstatus og rammebetingelser</w:t>
        </w:r>
        <w:r>
          <w:rPr>
            <w:noProof/>
            <w:webHidden/>
          </w:rPr>
          <w:tab/>
        </w:r>
        <w:r>
          <w:rPr>
            <w:noProof/>
            <w:webHidden/>
          </w:rPr>
          <w:fldChar w:fldCharType="begin"/>
        </w:r>
        <w:r>
          <w:rPr>
            <w:noProof/>
            <w:webHidden/>
          </w:rPr>
          <w:instrText xml:space="preserve"> PAGEREF _Toc212730004 \h </w:instrText>
        </w:r>
        <w:r>
          <w:rPr>
            <w:noProof/>
            <w:webHidden/>
          </w:rPr>
        </w:r>
        <w:r>
          <w:rPr>
            <w:noProof/>
            <w:webHidden/>
          </w:rPr>
          <w:fldChar w:fldCharType="separate"/>
        </w:r>
        <w:r>
          <w:rPr>
            <w:noProof/>
            <w:webHidden/>
          </w:rPr>
          <w:t>3</w:t>
        </w:r>
        <w:r>
          <w:rPr>
            <w:noProof/>
            <w:webHidden/>
          </w:rPr>
          <w:fldChar w:fldCharType="end"/>
        </w:r>
      </w:hyperlink>
    </w:p>
    <w:p w14:paraId="1A76EF8A" w14:textId="07EC03E9" w:rsidR="00D43C31" w:rsidRDefault="00D43C31">
      <w:pPr>
        <w:pStyle w:val="INNH1"/>
        <w:tabs>
          <w:tab w:val="left" w:pos="440"/>
          <w:tab w:val="right" w:leader="dot" w:pos="9062"/>
        </w:tabs>
        <w:rPr>
          <w:rFonts w:eastAsiaTheme="minorEastAsia" w:cstheme="minorBidi"/>
          <w:bCs w:val="0"/>
          <w:noProof/>
          <w:kern w:val="2"/>
          <w:sz w:val="24"/>
          <w:szCs w:val="24"/>
          <w14:ligatures w14:val="standardContextual"/>
        </w:rPr>
      </w:pPr>
      <w:hyperlink w:anchor="_Toc212730005" w:history="1">
        <w:r w:rsidRPr="00F03339">
          <w:rPr>
            <w:rStyle w:val="Hyperkobling"/>
            <w:noProof/>
          </w:rPr>
          <w:t>3</w:t>
        </w:r>
        <w:r>
          <w:rPr>
            <w:rFonts w:eastAsiaTheme="minorEastAsia" w:cstheme="minorBidi"/>
            <w:bCs w:val="0"/>
            <w:noProof/>
            <w:kern w:val="2"/>
            <w:sz w:val="24"/>
            <w:szCs w:val="24"/>
            <w14:ligatures w14:val="standardContextual"/>
          </w:rPr>
          <w:tab/>
        </w:r>
        <w:r w:rsidRPr="00F03339">
          <w:rPr>
            <w:rStyle w:val="Hyperkobling"/>
            <w:noProof/>
          </w:rPr>
          <w:t>Beskrivelse av planområdet</w:t>
        </w:r>
        <w:r>
          <w:rPr>
            <w:noProof/>
            <w:webHidden/>
          </w:rPr>
          <w:tab/>
        </w:r>
        <w:r>
          <w:rPr>
            <w:noProof/>
            <w:webHidden/>
          </w:rPr>
          <w:fldChar w:fldCharType="begin"/>
        </w:r>
        <w:r>
          <w:rPr>
            <w:noProof/>
            <w:webHidden/>
          </w:rPr>
          <w:instrText xml:space="preserve"> PAGEREF _Toc212730005 \h </w:instrText>
        </w:r>
        <w:r>
          <w:rPr>
            <w:noProof/>
            <w:webHidden/>
          </w:rPr>
        </w:r>
        <w:r>
          <w:rPr>
            <w:noProof/>
            <w:webHidden/>
          </w:rPr>
          <w:fldChar w:fldCharType="separate"/>
        </w:r>
        <w:r>
          <w:rPr>
            <w:noProof/>
            <w:webHidden/>
          </w:rPr>
          <w:t>4</w:t>
        </w:r>
        <w:r>
          <w:rPr>
            <w:noProof/>
            <w:webHidden/>
          </w:rPr>
          <w:fldChar w:fldCharType="end"/>
        </w:r>
      </w:hyperlink>
    </w:p>
    <w:p w14:paraId="5FD02F5D" w14:textId="1C438124" w:rsidR="00D43C31" w:rsidRDefault="00D43C31">
      <w:pPr>
        <w:pStyle w:val="INNH1"/>
        <w:tabs>
          <w:tab w:val="left" w:pos="440"/>
          <w:tab w:val="right" w:leader="dot" w:pos="9062"/>
        </w:tabs>
        <w:rPr>
          <w:rFonts w:eastAsiaTheme="minorEastAsia" w:cstheme="minorBidi"/>
          <w:bCs w:val="0"/>
          <w:noProof/>
          <w:kern w:val="2"/>
          <w:sz w:val="24"/>
          <w:szCs w:val="24"/>
          <w14:ligatures w14:val="standardContextual"/>
        </w:rPr>
      </w:pPr>
      <w:hyperlink w:anchor="_Toc212730006" w:history="1">
        <w:r w:rsidRPr="00F03339">
          <w:rPr>
            <w:rStyle w:val="Hyperkobling"/>
            <w:noProof/>
          </w:rPr>
          <w:t>4</w:t>
        </w:r>
        <w:r>
          <w:rPr>
            <w:rFonts w:eastAsiaTheme="minorEastAsia" w:cstheme="minorBidi"/>
            <w:bCs w:val="0"/>
            <w:noProof/>
            <w:kern w:val="2"/>
            <w:sz w:val="24"/>
            <w:szCs w:val="24"/>
            <w14:ligatures w14:val="standardContextual"/>
          </w:rPr>
          <w:tab/>
        </w:r>
        <w:r w:rsidRPr="00F03339">
          <w:rPr>
            <w:rStyle w:val="Hyperkobling"/>
            <w:noProof/>
          </w:rPr>
          <w:t>Beskrivelse av planforslaget</w:t>
        </w:r>
        <w:r>
          <w:rPr>
            <w:noProof/>
            <w:webHidden/>
          </w:rPr>
          <w:tab/>
        </w:r>
        <w:r>
          <w:rPr>
            <w:noProof/>
            <w:webHidden/>
          </w:rPr>
          <w:fldChar w:fldCharType="begin"/>
        </w:r>
        <w:r>
          <w:rPr>
            <w:noProof/>
            <w:webHidden/>
          </w:rPr>
          <w:instrText xml:space="preserve"> PAGEREF _Toc212730006 \h </w:instrText>
        </w:r>
        <w:r>
          <w:rPr>
            <w:noProof/>
            <w:webHidden/>
          </w:rPr>
        </w:r>
        <w:r>
          <w:rPr>
            <w:noProof/>
            <w:webHidden/>
          </w:rPr>
          <w:fldChar w:fldCharType="separate"/>
        </w:r>
        <w:r>
          <w:rPr>
            <w:noProof/>
            <w:webHidden/>
          </w:rPr>
          <w:t>6</w:t>
        </w:r>
        <w:r>
          <w:rPr>
            <w:noProof/>
            <w:webHidden/>
          </w:rPr>
          <w:fldChar w:fldCharType="end"/>
        </w:r>
      </w:hyperlink>
    </w:p>
    <w:p w14:paraId="50B5DF65" w14:textId="4FB55DED" w:rsidR="00D43C31" w:rsidRDefault="00D43C31">
      <w:pPr>
        <w:pStyle w:val="INNH1"/>
        <w:tabs>
          <w:tab w:val="left" w:pos="440"/>
          <w:tab w:val="right" w:leader="dot" w:pos="9062"/>
        </w:tabs>
        <w:rPr>
          <w:rFonts w:eastAsiaTheme="minorEastAsia" w:cstheme="minorBidi"/>
          <w:bCs w:val="0"/>
          <w:noProof/>
          <w:kern w:val="2"/>
          <w:sz w:val="24"/>
          <w:szCs w:val="24"/>
          <w14:ligatures w14:val="standardContextual"/>
        </w:rPr>
      </w:pPr>
      <w:hyperlink w:anchor="_Toc212730007" w:history="1">
        <w:r w:rsidRPr="00F03339">
          <w:rPr>
            <w:rStyle w:val="Hyperkobling"/>
            <w:noProof/>
          </w:rPr>
          <w:t>5</w:t>
        </w:r>
        <w:r>
          <w:rPr>
            <w:rFonts w:eastAsiaTheme="minorEastAsia" w:cstheme="minorBidi"/>
            <w:bCs w:val="0"/>
            <w:noProof/>
            <w:kern w:val="2"/>
            <w:sz w:val="24"/>
            <w:szCs w:val="24"/>
            <w14:ligatures w14:val="standardContextual"/>
          </w:rPr>
          <w:tab/>
        </w:r>
        <w:r w:rsidRPr="00F03339">
          <w:rPr>
            <w:rStyle w:val="Hyperkobling"/>
            <w:noProof/>
          </w:rPr>
          <w:t>Uttalelser og medvirkning</w:t>
        </w:r>
        <w:r>
          <w:rPr>
            <w:noProof/>
            <w:webHidden/>
          </w:rPr>
          <w:tab/>
        </w:r>
        <w:r>
          <w:rPr>
            <w:noProof/>
            <w:webHidden/>
          </w:rPr>
          <w:fldChar w:fldCharType="begin"/>
        </w:r>
        <w:r>
          <w:rPr>
            <w:noProof/>
            <w:webHidden/>
          </w:rPr>
          <w:instrText xml:space="preserve"> PAGEREF _Toc212730007 \h </w:instrText>
        </w:r>
        <w:r>
          <w:rPr>
            <w:noProof/>
            <w:webHidden/>
          </w:rPr>
        </w:r>
        <w:r>
          <w:rPr>
            <w:noProof/>
            <w:webHidden/>
          </w:rPr>
          <w:fldChar w:fldCharType="separate"/>
        </w:r>
        <w:r>
          <w:rPr>
            <w:noProof/>
            <w:webHidden/>
          </w:rPr>
          <w:t>10</w:t>
        </w:r>
        <w:r>
          <w:rPr>
            <w:noProof/>
            <w:webHidden/>
          </w:rPr>
          <w:fldChar w:fldCharType="end"/>
        </w:r>
      </w:hyperlink>
    </w:p>
    <w:p w14:paraId="6C481302" w14:textId="1E18E328" w:rsidR="00D43C31" w:rsidRDefault="00D43C31">
      <w:pPr>
        <w:pStyle w:val="INNH1"/>
        <w:tabs>
          <w:tab w:val="left" w:pos="440"/>
          <w:tab w:val="right" w:leader="dot" w:pos="9062"/>
        </w:tabs>
        <w:rPr>
          <w:rFonts w:eastAsiaTheme="minorEastAsia" w:cstheme="minorBidi"/>
          <w:bCs w:val="0"/>
          <w:noProof/>
          <w:kern w:val="2"/>
          <w:sz w:val="24"/>
          <w:szCs w:val="24"/>
          <w14:ligatures w14:val="standardContextual"/>
        </w:rPr>
      </w:pPr>
      <w:hyperlink w:anchor="_Toc212730008" w:history="1">
        <w:r w:rsidRPr="00F03339">
          <w:rPr>
            <w:rStyle w:val="Hyperkobling"/>
            <w:noProof/>
          </w:rPr>
          <w:t>6</w:t>
        </w:r>
        <w:r>
          <w:rPr>
            <w:rFonts w:eastAsiaTheme="minorEastAsia" w:cstheme="minorBidi"/>
            <w:bCs w:val="0"/>
            <w:noProof/>
            <w:kern w:val="2"/>
            <w:sz w:val="24"/>
            <w:szCs w:val="24"/>
            <w14:ligatures w14:val="standardContextual"/>
          </w:rPr>
          <w:tab/>
        </w:r>
        <w:r w:rsidRPr="00F03339">
          <w:rPr>
            <w:rStyle w:val="Hyperkobling"/>
            <w:noProof/>
          </w:rPr>
          <w:t>Virkninger av planforslaget</w:t>
        </w:r>
        <w:r>
          <w:rPr>
            <w:noProof/>
            <w:webHidden/>
          </w:rPr>
          <w:tab/>
        </w:r>
        <w:r>
          <w:rPr>
            <w:noProof/>
            <w:webHidden/>
          </w:rPr>
          <w:fldChar w:fldCharType="begin"/>
        </w:r>
        <w:r>
          <w:rPr>
            <w:noProof/>
            <w:webHidden/>
          </w:rPr>
          <w:instrText xml:space="preserve"> PAGEREF _Toc212730008 \h </w:instrText>
        </w:r>
        <w:r>
          <w:rPr>
            <w:noProof/>
            <w:webHidden/>
          </w:rPr>
        </w:r>
        <w:r>
          <w:rPr>
            <w:noProof/>
            <w:webHidden/>
          </w:rPr>
          <w:fldChar w:fldCharType="separate"/>
        </w:r>
        <w:r>
          <w:rPr>
            <w:noProof/>
            <w:webHidden/>
          </w:rPr>
          <w:t>11</w:t>
        </w:r>
        <w:r>
          <w:rPr>
            <w:noProof/>
            <w:webHidden/>
          </w:rPr>
          <w:fldChar w:fldCharType="end"/>
        </w:r>
      </w:hyperlink>
    </w:p>
    <w:p w14:paraId="240E3475" w14:textId="6E96770F" w:rsidR="00D43C31" w:rsidRDefault="00D43C31">
      <w:pPr>
        <w:pStyle w:val="INNH1"/>
        <w:tabs>
          <w:tab w:val="left" w:pos="440"/>
          <w:tab w:val="right" w:leader="dot" w:pos="9062"/>
        </w:tabs>
        <w:rPr>
          <w:rFonts w:eastAsiaTheme="minorEastAsia" w:cstheme="minorBidi"/>
          <w:bCs w:val="0"/>
          <w:noProof/>
          <w:kern w:val="2"/>
          <w:sz w:val="24"/>
          <w:szCs w:val="24"/>
          <w14:ligatures w14:val="standardContextual"/>
        </w:rPr>
      </w:pPr>
      <w:hyperlink w:anchor="_Toc212730009" w:history="1">
        <w:r w:rsidRPr="00F03339">
          <w:rPr>
            <w:rStyle w:val="Hyperkobling"/>
            <w:noProof/>
          </w:rPr>
          <w:t>7</w:t>
        </w:r>
        <w:r>
          <w:rPr>
            <w:rFonts w:eastAsiaTheme="minorEastAsia" w:cstheme="minorBidi"/>
            <w:bCs w:val="0"/>
            <w:noProof/>
            <w:kern w:val="2"/>
            <w:sz w:val="24"/>
            <w:szCs w:val="24"/>
            <w14:ligatures w14:val="standardContextual"/>
          </w:rPr>
          <w:tab/>
        </w:r>
        <w:r w:rsidRPr="00F03339">
          <w:rPr>
            <w:rStyle w:val="Hyperkobling"/>
            <w:noProof/>
          </w:rPr>
          <w:t>Vedlegg</w:t>
        </w:r>
        <w:r>
          <w:rPr>
            <w:noProof/>
            <w:webHidden/>
          </w:rPr>
          <w:tab/>
        </w:r>
        <w:r>
          <w:rPr>
            <w:noProof/>
            <w:webHidden/>
          </w:rPr>
          <w:fldChar w:fldCharType="begin"/>
        </w:r>
        <w:r>
          <w:rPr>
            <w:noProof/>
            <w:webHidden/>
          </w:rPr>
          <w:instrText xml:space="preserve"> PAGEREF _Toc212730009 \h </w:instrText>
        </w:r>
        <w:r>
          <w:rPr>
            <w:noProof/>
            <w:webHidden/>
          </w:rPr>
        </w:r>
        <w:r>
          <w:rPr>
            <w:noProof/>
            <w:webHidden/>
          </w:rPr>
          <w:fldChar w:fldCharType="separate"/>
        </w:r>
        <w:r>
          <w:rPr>
            <w:noProof/>
            <w:webHidden/>
          </w:rPr>
          <w:t>15</w:t>
        </w:r>
        <w:r>
          <w:rPr>
            <w:noProof/>
            <w:webHidden/>
          </w:rPr>
          <w:fldChar w:fldCharType="end"/>
        </w:r>
      </w:hyperlink>
    </w:p>
    <w:p w14:paraId="429325B0" w14:textId="4FFF2260" w:rsidR="7EF5328D" w:rsidRDefault="7EF5328D" w:rsidP="7EF5328D">
      <w:pPr>
        <w:pStyle w:val="INNH1"/>
        <w:tabs>
          <w:tab w:val="right" w:leader="dot" w:pos="9060"/>
        </w:tabs>
      </w:pPr>
      <w:r>
        <w:fldChar w:fldCharType="end"/>
      </w:r>
    </w:p>
    <w:p w14:paraId="1E0230D2" w14:textId="650FFD8C" w:rsidR="008D29C2" w:rsidRDefault="008D29C2" w:rsidP="005073CB"/>
    <w:p w14:paraId="47E5AA8D" w14:textId="77777777" w:rsidR="00EB378B" w:rsidRDefault="00EB378B" w:rsidP="005073CB"/>
    <w:p w14:paraId="5AFF6BFE" w14:textId="77777777" w:rsidR="00AA6C79" w:rsidRDefault="00AA6C79" w:rsidP="005073CB"/>
    <w:p w14:paraId="2EB35C14" w14:textId="4BB4AABE" w:rsidR="00B01630" w:rsidRPr="00B01630" w:rsidRDefault="009012E0" w:rsidP="00B01630">
      <w:pPr>
        <w:pStyle w:val="Overskrift1"/>
        <w:spacing w:before="0"/>
      </w:pPr>
      <w:bookmarkStart w:id="0" w:name="_Toc212730003"/>
      <w:r>
        <w:t>Innledning</w:t>
      </w:r>
      <w:bookmarkEnd w:id="0"/>
    </w:p>
    <w:p w14:paraId="06E4B2B0" w14:textId="40A2036E" w:rsidR="008D29C2" w:rsidRDefault="00E112BA" w:rsidP="00B01630">
      <w:pPr>
        <w:pStyle w:val="Overskrift2"/>
      </w:pPr>
      <w:r>
        <w:t>Bakgrunn</w:t>
      </w:r>
    </w:p>
    <w:p w14:paraId="7FB19D8D" w14:textId="77777777" w:rsidR="00B01630" w:rsidRPr="00B01630" w:rsidRDefault="00B01630" w:rsidP="00B01630"/>
    <w:p w14:paraId="648897C1" w14:textId="77777777" w:rsidR="00210127" w:rsidRDefault="00210127" w:rsidP="00210127">
      <w:pPr>
        <w:pStyle w:val="Veiledning"/>
      </w:pPr>
      <w:r w:rsidRPr="00414CAF">
        <w:rPr>
          <w:b/>
          <w:bCs/>
        </w:rPr>
        <w:t>Veiledning</w:t>
      </w:r>
    </w:p>
    <w:p w14:paraId="6732B435" w14:textId="77777777" w:rsidR="00210127" w:rsidRDefault="00210127" w:rsidP="00210127">
      <w:pPr>
        <w:pStyle w:val="Veiledning"/>
      </w:pPr>
      <w:r>
        <w:t>Opplys om eventuell mandat/historikk/vedtak som har skjedd før plansaken er satt i gang.</w:t>
      </w:r>
    </w:p>
    <w:p w14:paraId="2A3B9628" w14:textId="093C41B3" w:rsidR="00DD233F" w:rsidRDefault="00DD233F" w:rsidP="00DF0842"/>
    <w:p w14:paraId="7DA87A58" w14:textId="77777777" w:rsidR="00DF0842" w:rsidRPr="00185DCB" w:rsidRDefault="00DF0842" w:rsidP="00DF0842"/>
    <w:p w14:paraId="54485B1C" w14:textId="1A51DD6E" w:rsidR="008D29C2" w:rsidRDefault="008D29C2" w:rsidP="00B01630">
      <w:pPr>
        <w:pStyle w:val="Overskrift2"/>
      </w:pPr>
      <w:r>
        <w:t>Hensikt</w:t>
      </w:r>
    </w:p>
    <w:p w14:paraId="019D39E0" w14:textId="77777777" w:rsidR="00D17A30" w:rsidRPr="00D17A30" w:rsidRDefault="00D17A30" w:rsidP="00D17A30"/>
    <w:p w14:paraId="31306F47" w14:textId="77777777" w:rsidR="00D17A30" w:rsidRDefault="00D17A30" w:rsidP="00D17A30">
      <w:pPr>
        <w:pStyle w:val="Veiledning"/>
      </w:pPr>
      <w:r w:rsidRPr="00414CAF">
        <w:rPr>
          <w:b/>
          <w:bCs/>
        </w:rPr>
        <w:t>Veiledning</w:t>
      </w:r>
    </w:p>
    <w:p w14:paraId="2A29B24A" w14:textId="79939928" w:rsidR="00D17A30" w:rsidRDefault="006F5AEF" w:rsidP="00D17A30">
      <w:pPr>
        <w:pStyle w:val="Veiledning"/>
      </w:pPr>
      <w:r>
        <w:t>En kort beskrivelse av hensikt med planforslaget, må</w:t>
      </w:r>
      <w:r w:rsidR="00D17A30">
        <w:t xml:space="preserve"> samsvare med </w:t>
      </w:r>
      <w:r w:rsidR="00873E8A">
        <w:t>hensikts</w:t>
      </w:r>
      <w:r w:rsidR="00D17A30">
        <w:t>bestemmelsene.</w:t>
      </w:r>
    </w:p>
    <w:p w14:paraId="0E4AA366" w14:textId="77777777" w:rsidR="00B01630" w:rsidRDefault="00B01630" w:rsidP="00B01630"/>
    <w:p w14:paraId="67011FDE" w14:textId="77777777" w:rsidR="00D17A30" w:rsidRPr="00B01630" w:rsidRDefault="00D17A30" w:rsidP="00B01630"/>
    <w:p w14:paraId="0CF50AF3" w14:textId="0415625D" w:rsidR="00B01630" w:rsidRDefault="008D29C2" w:rsidP="00B01630">
      <w:pPr>
        <w:pStyle w:val="Overskrift2"/>
      </w:pPr>
      <w:r w:rsidRPr="002F045D">
        <w:t>Saksgang hittil</w:t>
      </w:r>
    </w:p>
    <w:p w14:paraId="26D0DD0F" w14:textId="77777777" w:rsidR="00750C9B" w:rsidRPr="00B01630" w:rsidRDefault="00750C9B" w:rsidP="00B01630"/>
    <w:p w14:paraId="7691C1E9" w14:textId="77777777" w:rsidR="008D29C2" w:rsidRPr="00185DCB" w:rsidRDefault="008D29C2" w:rsidP="00B01630">
      <w:pPr>
        <w:pStyle w:val="Listeavsnitt"/>
        <w:numPr>
          <w:ilvl w:val="0"/>
          <w:numId w:val="26"/>
        </w:numPr>
      </w:pPr>
      <w:r w:rsidRPr="00185DCB">
        <w:t>Oppstartsmøte ble holdt &lt;dato&gt;.</w:t>
      </w:r>
    </w:p>
    <w:p w14:paraId="50C90E24" w14:textId="77777777" w:rsidR="008D29C2" w:rsidRPr="00185DCB" w:rsidRDefault="008D29C2" w:rsidP="00B01630">
      <w:pPr>
        <w:pStyle w:val="Listeavsnitt"/>
        <w:numPr>
          <w:ilvl w:val="0"/>
          <w:numId w:val="26"/>
        </w:numPr>
      </w:pPr>
      <w:r w:rsidRPr="00185DCB">
        <w:t>Varsel om planoppstart ble kunngjort &lt;dato&gt; (annonser, brev).</w:t>
      </w:r>
    </w:p>
    <w:p w14:paraId="4C3056B7" w14:textId="77777777" w:rsidR="008D29C2" w:rsidRDefault="008D29C2" w:rsidP="00B01630">
      <w:pPr>
        <w:pStyle w:val="Listeavsnitt"/>
        <w:numPr>
          <w:ilvl w:val="0"/>
          <w:numId w:val="26"/>
        </w:numPr>
      </w:pPr>
      <w:r w:rsidRPr="00185DCB">
        <w:t>Informasjonsmøte om saken ble holdt &lt;dato&gt;.</w:t>
      </w:r>
    </w:p>
    <w:p w14:paraId="5DFDE936" w14:textId="330C04FA" w:rsidR="00D17A30" w:rsidRDefault="00D17A30" w:rsidP="00B01630">
      <w:pPr>
        <w:pStyle w:val="Listeavsnitt"/>
        <w:numPr>
          <w:ilvl w:val="0"/>
          <w:numId w:val="26"/>
        </w:numPr>
      </w:pPr>
      <w:r>
        <w:t>…</w:t>
      </w:r>
    </w:p>
    <w:p w14:paraId="61E47942" w14:textId="2DF4FE03" w:rsidR="00D17A30" w:rsidRPr="00185DCB" w:rsidRDefault="00D17A30" w:rsidP="00B01630">
      <w:pPr>
        <w:pStyle w:val="Listeavsnitt"/>
        <w:numPr>
          <w:ilvl w:val="0"/>
          <w:numId w:val="26"/>
        </w:numPr>
      </w:pPr>
      <w:r>
        <w:t>…</w:t>
      </w:r>
    </w:p>
    <w:p w14:paraId="757B89F0" w14:textId="77777777" w:rsidR="008D29C2" w:rsidRDefault="008D29C2" w:rsidP="00BE07BA"/>
    <w:p w14:paraId="2A80EB98" w14:textId="77777777" w:rsidR="00CA2678" w:rsidRDefault="00CA2678" w:rsidP="00BE07BA"/>
    <w:p w14:paraId="077A1245" w14:textId="77777777" w:rsidR="00EB378B" w:rsidRDefault="00EB378B" w:rsidP="00BE07BA"/>
    <w:p w14:paraId="11E8F434" w14:textId="77777777" w:rsidR="00EB378B" w:rsidRPr="002F045D" w:rsidRDefault="00EB378B" w:rsidP="00BE07BA"/>
    <w:p w14:paraId="1F67A5C4" w14:textId="77777777" w:rsidR="008D29C2" w:rsidRDefault="008D29C2" w:rsidP="00B01630">
      <w:pPr>
        <w:pStyle w:val="Overskrift1"/>
        <w:spacing w:before="0"/>
      </w:pPr>
      <w:bookmarkStart w:id="1" w:name="_Toc86319472"/>
      <w:bookmarkStart w:id="2" w:name="_Toc212730004"/>
      <w:r>
        <w:t>Planstatus og rammebetingelser</w:t>
      </w:r>
      <w:bookmarkEnd w:id="1"/>
      <w:bookmarkEnd w:id="2"/>
    </w:p>
    <w:p w14:paraId="7B9AFDFB" w14:textId="77777777" w:rsidR="007013A1" w:rsidRDefault="007013A1" w:rsidP="007013A1"/>
    <w:p w14:paraId="3DA505EF" w14:textId="77777777" w:rsidR="007013A1" w:rsidRPr="008F4624" w:rsidRDefault="007013A1" w:rsidP="007013A1"/>
    <w:p w14:paraId="043A1E2D" w14:textId="77777777" w:rsidR="00DF68E4" w:rsidRDefault="00DF68E4" w:rsidP="00DF68E4">
      <w:pPr>
        <w:pStyle w:val="Overskrift2"/>
      </w:pPr>
      <w:r>
        <w:t>Overordnede føringer</w:t>
      </w:r>
    </w:p>
    <w:p w14:paraId="6A93B690" w14:textId="77777777" w:rsidR="00887D6C" w:rsidRDefault="00887D6C" w:rsidP="00887D6C">
      <w:pPr>
        <w:pStyle w:val="Veiledning"/>
      </w:pPr>
      <w:r w:rsidRPr="00414CAF">
        <w:rPr>
          <w:b/>
          <w:bCs/>
        </w:rPr>
        <w:t>Veiledning</w:t>
      </w:r>
    </w:p>
    <w:p w14:paraId="6A177D51" w14:textId="18D7FA7F" w:rsidR="007013A1" w:rsidRDefault="00887D6C" w:rsidP="00DE753F">
      <w:pPr>
        <w:pStyle w:val="Veiledning"/>
      </w:pPr>
      <w:r w:rsidRPr="008304CA">
        <w:t>Relevante statlige planretningslinjer og -bestemmelser,</w:t>
      </w:r>
      <w:r>
        <w:t xml:space="preserve"> regionale planer,</w:t>
      </w:r>
      <w:r w:rsidRPr="008304CA">
        <w:t xml:space="preserve"> nasjonale forventninger</w:t>
      </w:r>
      <w:r>
        <w:t xml:space="preserve">, </w:t>
      </w:r>
      <w:r w:rsidR="000D56CA" w:rsidRPr="000D56CA">
        <w:t>andre lover av betydning</w:t>
      </w:r>
      <w:r w:rsidR="00515AE5">
        <w:t xml:space="preserve"> for planforslaget</w:t>
      </w:r>
      <w:r>
        <w:t xml:space="preserve"> mm</w:t>
      </w:r>
      <w:r w:rsidRPr="008304CA">
        <w:t>. Omtale kort de som har betydning for saken.</w:t>
      </w:r>
      <w:r>
        <w:t xml:space="preserve"> </w:t>
      </w:r>
    </w:p>
    <w:p w14:paraId="139AA087" w14:textId="77777777" w:rsidR="007013A1" w:rsidRDefault="007013A1" w:rsidP="007013A1"/>
    <w:p w14:paraId="475745F4" w14:textId="77777777" w:rsidR="007013A1" w:rsidRPr="00185DCB" w:rsidRDefault="007013A1" w:rsidP="007013A1"/>
    <w:p w14:paraId="20BC6D36" w14:textId="76AD7148" w:rsidR="006D4957" w:rsidRDefault="006D4957" w:rsidP="006D4957">
      <w:pPr>
        <w:pStyle w:val="Overskrift2"/>
      </w:pPr>
      <w:r>
        <w:t>Gjeldende kommuneplan</w:t>
      </w:r>
      <w:r w:rsidR="005077E5">
        <w:t>, kommunedelplan og</w:t>
      </w:r>
      <w:r w:rsidR="002D1494">
        <w:t xml:space="preserve"> </w:t>
      </w:r>
      <w:r w:rsidR="004507BB">
        <w:t>planprogram</w:t>
      </w:r>
    </w:p>
    <w:p w14:paraId="2B0777F4" w14:textId="77777777" w:rsidR="00842A9B" w:rsidRDefault="00842A9B" w:rsidP="00842A9B"/>
    <w:p w14:paraId="7533F11E" w14:textId="77777777" w:rsidR="00842A9B" w:rsidRDefault="00842A9B" w:rsidP="00842A9B">
      <w:pPr>
        <w:pStyle w:val="Veiledning"/>
      </w:pPr>
      <w:r w:rsidRPr="00414CAF">
        <w:rPr>
          <w:b/>
          <w:bCs/>
        </w:rPr>
        <w:t>Veiledning</w:t>
      </w:r>
    </w:p>
    <w:p w14:paraId="64B5F698" w14:textId="76B8AED1" w:rsidR="00842A9B" w:rsidRPr="008304CA" w:rsidRDefault="00842A9B" w:rsidP="00842A9B">
      <w:pPr>
        <w:pStyle w:val="Veiledning"/>
      </w:pPr>
      <w:r w:rsidRPr="008304CA">
        <w:t>Sett inn utsnitt av kommune(del)planens arealdel</w:t>
      </w:r>
      <w:r w:rsidR="004507BB">
        <w:t xml:space="preserve"> og/eller planprogram</w:t>
      </w:r>
      <w:r w:rsidR="005077E5">
        <w:t xml:space="preserve"> med byplangrep</w:t>
      </w:r>
      <w:r w:rsidRPr="008304CA">
        <w:t>, påført planavgrensning.</w:t>
      </w:r>
      <w:r>
        <w:t xml:space="preserve"> Omtal aktuelle delmål/strategier fra kommuneplanens samfunnsdel.</w:t>
      </w:r>
    </w:p>
    <w:p w14:paraId="61A0E9BD" w14:textId="77777777" w:rsidR="00842A9B" w:rsidRDefault="00842A9B" w:rsidP="00842A9B"/>
    <w:p w14:paraId="27E78984" w14:textId="77777777" w:rsidR="00842A9B" w:rsidRPr="00842A9B" w:rsidRDefault="00842A9B" w:rsidP="00842A9B"/>
    <w:p w14:paraId="128D998F" w14:textId="77777777" w:rsidR="009D2267" w:rsidRDefault="009D2267" w:rsidP="009D2267">
      <w:pPr>
        <w:pStyle w:val="Overskrift2"/>
      </w:pPr>
      <w:r>
        <w:t>Gjeldende regulering</w:t>
      </w:r>
    </w:p>
    <w:p w14:paraId="432B584A" w14:textId="77777777" w:rsidR="007013A1" w:rsidRPr="007013A1" w:rsidRDefault="007013A1" w:rsidP="007013A1"/>
    <w:p w14:paraId="705D3876" w14:textId="77777777" w:rsidR="001A0E2A" w:rsidRDefault="001A0E2A" w:rsidP="001A0E2A">
      <w:pPr>
        <w:pStyle w:val="Veiledning"/>
      </w:pPr>
      <w:r w:rsidRPr="00414CAF">
        <w:rPr>
          <w:b/>
          <w:bCs/>
        </w:rPr>
        <w:t>Veiledning</w:t>
      </w:r>
    </w:p>
    <w:p w14:paraId="434BF6E3" w14:textId="77777777" w:rsidR="001A0E2A" w:rsidRDefault="001A0E2A" w:rsidP="001A0E2A">
      <w:pPr>
        <w:pStyle w:val="Veiledning"/>
      </w:pPr>
      <w:r w:rsidRPr="008304CA">
        <w:t>Sett inn utsnitt av reguleringsplan(er), påført planavgrensning.</w:t>
      </w:r>
    </w:p>
    <w:p w14:paraId="544B2B38" w14:textId="77777777" w:rsidR="001A0E2A" w:rsidRDefault="001A0E2A" w:rsidP="001A0E2A"/>
    <w:p w14:paraId="6466DF4B" w14:textId="77777777" w:rsidR="007013A1" w:rsidRPr="00185DCB" w:rsidRDefault="007013A1" w:rsidP="007013A1">
      <w:pPr>
        <w:rPr>
          <w:color w:val="000000"/>
        </w:rPr>
      </w:pPr>
    </w:p>
    <w:p w14:paraId="33980E5B" w14:textId="77777777" w:rsidR="009477EA" w:rsidRPr="00900431" w:rsidRDefault="009477EA" w:rsidP="009477EA">
      <w:pPr>
        <w:pStyle w:val="Overskrift2"/>
      </w:pPr>
      <w:r w:rsidRPr="00900431">
        <w:t>Relevante strategier, temaplaner og politiske vedtak</w:t>
      </w:r>
    </w:p>
    <w:p w14:paraId="6595BA34" w14:textId="77777777" w:rsidR="00AA3D0D" w:rsidRDefault="00AA3D0D" w:rsidP="00AA3D0D">
      <w:pPr>
        <w:pStyle w:val="Veiledning"/>
      </w:pPr>
      <w:r w:rsidRPr="00414CAF">
        <w:rPr>
          <w:b/>
          <w:bCs/>
        </w:rPr>
        <w:t>Veiledning</w:t>
      </w:r>
    </w:p>
    <w:p w14:paraId="3C155335" w14:textId="7B9084AC" w:rsidR="00AA3D0D" w:rsidRDefault="00AA3D0D" w:rsidP="00AA3D0D">
      <w:pPr>
        <w:pStyle w:val="Veiledning"/>
      </w:pPr>
      <w:r w:rsidRPr="008304CA">
        <w:t xml:space="preserve">Ta </w:t>
      </w:r>
      <w:r>
        <w:t>med relevante vedtak</w:t>
      </w:r>
      <w:r w:rsidR="002D6AD8">
        <w:t>, temaplaner og strategier.</w:t>
      </w:r>
    </w:p>
    <w:p w14:paraId="6631C2A4" w14:textId="3100E66E" w:rsidR="00296235" w:rsidRDefault="00CC042D" w:rsidP="00C929C2">
      <w:pPr>
        <w:pStyle w:val="Veiledning"/>
        <w:numPr>
          <w:ilvl w:val="0"/>
          <w:numId w:val="29"/>
        </w:numPr>
      </w:pPr>
      <w:hyperlink r:id="rId12" w:history="1">
        <w:r w:rsidRPr="002D6AD8">
          <w:rPr>
            <w:rStyle w:val="Hyperkobling"/>
          </w:rPr>
          <w:t>Temaplan Arkitektur- og byformingsstrategi</w:t>
        </w:r>
      </w:hyperlink>
    </w:p>
    <w:p w14:paraId="55890785" w14:textId="096D145F" w:rsidR="00CC042D" w:rsidRDefault="00695E13" w:rsidP="00C929C2">
      <w:pPr>
        <w:pStyle w:val="Veiledning"/>
        <w:numPr>
          <w:ilvl w:val="0"/>
          <w:numId w:val="29"/>
        </w:numPr>
      </w:pPr>
      <w:hyperlink r:id="rId13" w:history="1">
        <w:r w:rsidRPr="00E946DB">
          <w:rPr>
            <w:rStyle w:val="Hyperkobling"/>
          </w:rPr>
          <w:t>Bærum kommunes Klimastrategi 2030</w:t>
        </w:r>
      </w:hyperlink>
    </w:p>
    <w:p w14:paraId="47CA7D2C" w14:textId="5D4DBFD1" w:rsidR="00695E13" w:rsidRDefault="00762CE7" w:rsidP="00C929C2">
      <w:pPr>
        <w:pStyle w:val="Veiledning"/>
        <w:numPr>
          <w:ilvl w:val="0"/>
          <w:numId w:val="29"/>
        </w:numPr>
      </w:pPr>
      <w:hyperlink r:id="rId14" w:history="1">
        <w:r w:rsidRPr="00E946DB">
          <w:rPr>
            <w:rStyle w:val="Hyperkobling"/>
          </w:rPr>
          <w:t>Bærum kommunes sykkelstrategi</w:t>
        </w:r>
      </w:hyperlink>
    </w:p>
    <w:p w14:paraId="206F4DA8" w14:textId="1D2B34F7" w:rsidR="001B5E9F" w:rsidRDefault="001B5E9F" w:rsidP="00C929C2">
      <w:pPr>
        <w:pStyle w:val="Veiledning"/>
        <w:numPr>
          <w:ilvl w:val="0"/>
          <w:numId w:val="29"/>
        </w:numPr>
      </w:pPr>
      <w:hyperlink r:id="rId15" w:history="1">
        <w:r w:rsidRPr="002D6AD8">
          <w:rPr>
            <w:rStyle w:val="Hyperkobling"/>
          </w:rPr>
          <w:t>Bærum kommunes overvannstrategi 2017-2030</w:t>
        </w:r>
      </w:hyperlink>
    </w:p>
    <w:p w14:paraId="44616AE6" w14:textId="73FFD32D" w:rsidR="0010794E" w:rsidRDefault="0010794E" w:rsidP="00C929C2">
      <w:pPr>
        <w:pStyle w:val="Veiledning"/>
        <w:numPr>
          <w:ilvl w:val="0"/>
          <w:numId w:val="29"/>
        </w:numPr>
      </w:pPr>
      <w:r w:rsidRPr="0010794E">
        <w:t>Kommunal politikk for rimelige boliger</w:t>
      </w:r>
      <w:r w:rsidR="00677412">
        <w:t xml:space="preserve"> (der det foreslås</w:t>
      </w:r>
      <w:r w:rsidR="001F6AD3">
        <w:t xml:space="preserve"> mer enn 25 boenheter)</w:t>
      </w:r>
    </w:p>
    <w:p w14:paraId="40032638" w14:textId="7C606554" w:rsidR="00086840" w:rsidRDefault="00086840" w:rsidP="00C929C2">
      <w:pPr>
        <w:pStyle w:val="Veiledning"/>
        <w:numPr>
          <w:ilvl w:val="0"/>
          <w:numId w:val="29"/>
        </w:numPr>
      </w:pPr>
      <w:r w:rsidRPr="00086840">
        <w:t>Navnsetting i Fornebu-saker</w:t>
      </w:r>
    </w:p>
    <w:p w14:paraId="71D67C0D" w14:textId="77777777" w:rsidR="007013A1" w:rsidRDefault="007013A1" w:rsidP="007013A1"/>
    <w:p w14:paraId="677D7042" w14:textId="77777777" w:rsidR="007013A1" w:rsidRPr="00185DCB" w:rsidRDefault="007013A1" w:rsidP="007013A1"/>
    <w:p w14:paraId="03F5B5B0" w14:textId="77777777" w:rsidR="00B3571B" w:rsidRPr="00CC6334" w:rsidRDefault="00B3571B" w:rsidP="00B3571B">
      <w:pPr>
        <w:pStyle w:val="Overskrift2"/>
      </w:pPr>
      <w:r>
        <w:t>Øvrige planarbeid i området</w:t>
      </w:r>
    </w:p>
    <w:p w14:paraId="3A46D6A2" w14:textId="77777777" w:rsidR="00B55361" w:rsidRDefault="00B55361" w:rsidP="00B55361">
      <w:pPr>
        <w:pStyle w:val="Veiledning"/>
      </w:pPr>
      <w:r w:rsidRPr="00414CAF">
        <w:rPr>
          <w:b/>
          <w:bCs/>
        </w:rPr>
        <w:t>Veiledning</w:t>
      </w:r>
    </w:p>
    <w:p w14:paraId="4AA4D194" w14:textId="544486A1" w:rsidR="00B55361" w:rsidRDefault="00B55361" w:rsidP="00B55361">
      <w:pPr>
        <w:pStyle w:val="Veiledning"/>
      </w:pPr>
      <w:r w:rsidRPr="008304CA">
        <w:t>Sett inn utsnitt av reguleringsplan(er), påført planavgrensning.</w:t>
      </w:r>
      <w:r w:rsidR="00515AE5">
        <w:t xml:space="preserve"> </w:t>
      </w:r>
      <w:r w:rsidR="00DD642D">
        <w:t xml:space="preserve">Omtal eventuelle pågående planarbeid </w:t>
      </w:r>
      <w:r w:rsidR="00DD642D" w:rsidRPr="00DD642D">
        <w:t>som kan få betydning for saken</w:t>
      </w:r>
      <w:r w:rsidR="00DD642D">
        <w:t>.</w:t>
      </w:r>
    </w:p>
    <w:p w14:paraId="4470306B" w14:textId="77777777" w:rsidR="00B260F3" w:rsidRDefault="00B260F3" w:rsidP="00B01630"/>
    <w:p w14:paraId="222CE0E2" w14:textId="77777777" w:rsidR="00DD642D" w:rsidRDefault="00DD642D" w:rsidP="00B01630"/>
    <w:p w14:paraId="145EB521" w14:textId="77777777" w:rsidR="00EB378B" w:rsidRDefault="00EB378B" w:rsidP="00B01630"/>
    <w:p w14:paraId="03C377C0" w14:textId="77777777" w:rsidR="00EB378B" w:rsidRDefault="00EB378B" w:rsidP="00B01630"/>
    <w:p w14:paraId="65BCA44B" w14:textId="77777777" w:rsidR="006D00A0" w:rsidRPr="00BD152F" w:rsidRDefault="006D00A0" w:rsidP="006D00A0">
      <w:pPr>
        <w:pStyle w:val="Overskrift1"/>
      </w:pPr>
      <w:bookmarkStart w:id="3" w:name="_Toc86319473"/>
      <w:bookmarkStart w:id="4" w:name="_Toc212730005"/>
      <w:r>
        <w:t>Beskrivelse av planområdet</w:t>
      </w:r>
      <w:bookmarkEnd w:id="3"/>
      <w:bookmarkEnd w:id="4"/>
      <w:r>
        <w:t xml:space="preserve"> </w:t>
      </w:r>
    </w:p>
    <w:p w14:paraId="1EBB5C9E" w14:textId="77777777" w:rsidR="003A58BC" w:rsidRDefault="003A58BC" w:rsidP="006D00A0"/>
    <w:p w14:paraId="7B4C9374" w14:textId="77777777" w:rsidR="003A58BC" w:rsidRDefault="003A58BC" w:rsidP="003A58BC"/>
    <w:p w14:paraId="43C1CB24" w14:textId="77777777" w:rsidR="003A58BC" w:rsidRDefault="003A58BC" w:rsidP="003A58BC">
      <w:pPr>
        <w:pStyle w:val="Veiledning"/>
      </w:pPr>
      <w:r w:rsidRPr="00414CAF">
        <w:rPr>
          <w:b/>
          <w:bCs/>
        </w:rPr>
        <w:t>Veiledning</w:t>
      </w:r>
    </w:p>
    <w:p w14:paraId="7C9B039C" w14:textId="427C4490" w:rsidR="003A58BC" w:rsidRDefault="003A58BC" w:rsidP="003A58BC">
      <w:pPr>
        <w:pStyle w:val="Veiledning"/>
      </w:pPr>
      <w:r w:rsidRPr="008304CA">
        <w:t>Kun fakta, ingen vurderinger</w:t>
      </w:r>
      <w:r w:rsidR="00194047">
        <w:t xml:space="preserve"> i kapittel 3</w:t>
      </w:r>
      <w:r>
        <w:t xml:space="preserve">. </w:t>
      </w:r>
    </w:p>
    <w:p w14:paraId="7038B9CF" w14:textId="77777777" w:rsidR="003A58BC" w:rsidRDefault="003A58BC" w:rsidP="003A58BC">
      <w:pPr>
        <w:pStyle w:val="Veiledning"/>
      </w:pPr>
    </w:p>
    <w:p w14:paraId="6A3482A6" w14:textId="4F8B7BE4" w:rsidR="004F282F" w:rsidRDefault="004F282F" w:rsidP="004F282F">
      <w:pPr>
        <w:pStyle w:val="Veiledning"/>
      </w:pPr>
      <w:r>
        <w:t>Dersom det er utarbeidet en analyse/utredning/notat for det aktuelle temaet kan det henvises til dette og hovedpunkter fra dokumentet skal oppsummeres.</w:t>
      </w:r>
    </w:p>
    <w:p w14:paraId="339ABF9E" w14:textId="77777777" w:rsidR="006D00A0" w:rsidRPr="002F045D" w:rsidRDefault="006D00A0" w:rsidP="003A58BC">
      <w:pPr>
        <w:pStyle w:val="Veiledning"/>
      </w:pPr>
    </w:p>
    <w:p w14:paraId="0CF63D8E" w14:textId="77777777" w:rsidR="006D00A0" w:rsidRPr="002F045D" w:rsidRDefault="006D00A0" w:rsidP="006D00A0"/>
    <w:p w14:paraId="32DEC9A2" w14:textId="77777777" w:rsidR="0081654E" w:rsidRPr="0081654E" w:rsidRDefault="0081654E" w:rsidP="0081654E"/>
    <w:p w14:paraId="1ADBED64" w14:textId="77777777" w:rsidR="006D00A0" w:rsidRDefault="006D00A0" w:rsidP="006D00A0">
      <w:pPr>
        <w:pStyle w:val="Overskrift2"/>
      </w:pPr>
      <w:r w:rsidRPr="003E278A">
        <w:t>Beliggenhet, størrelse og bruk</w:t>
      </w:r>
    </w:p>
    <w:p w14:paraId="28EF3600" w14:textId="77777777" w:rsidR="00D07CB1" w:rsidRDefault="00D07CB1" w:rsidP="00D07CB1">
      <w:pPr>
        <w:pStyle w:val="Veiledning"/>
      </w:pPr>
      <w:r w:rsidRPr="00414CAF">
        <w:rPr>
          <w:b/>
          <w:bCs/>
        </w:rPr>
        <w:t>Veiledning</w:t>
      </w:r>
    </w:p>
    <w:p w14:paraId="34F87492" w14:textId="176D205E" w:rsidR="00FB29A4" w:rsidRDefault="00FB29A4" w:rsidP="005766DD">
      <w:pPr>
        <w:pStyle w:val="Veiledning"/>
      </w:pPr>
      <w:r>
        <w:t>Husk:</w:t>
      </w:r>
    </w:p>
    <w:p w14:paraId="0DFF9E23" w14:textId="62E0EE8C" w:rsidR="00B37090" w:rsidRDefault="00B37090" w:rsidP="00FB29A4">
      <w:pPr>
        <w:pStyle w:val="Veiledning"/>
        <w:numPr>
          <w:ilvl w:val="0"/>
          <w:numId w:val="29"/>
        </w:numPr>
      </w:pPr>
      <w:r>
        <w:t>Hvor i kommunen er planområde</w:t>
      </w:r>
      <w:r w:rsidR="000135AE">
        <w:t>t</w:t>
      </w:r>
    </w:p>
    <w:p w14:paraId="7CA74021" w14:textId="6C404D32" w:rsidR="00753441" w:rsidRDefault="00753441" w:rsidP="00FB29A4">
      <w:pPr>
        <w:pStyle w:val="Veiledning"/>
        <w:numPr>
          <w:ilvl w:val="0"/>
          <w:numId w:val="29"/>
        </w:numPr>
      </w:pPr>
      <w:r>
        <w:t>Dagens bruk</w:t>
      </w:r>
      <w:r w:rsidR="00BE0E75">
        <w:t xml:space="preserve"> av planområdet</w:t>
      </w:r>
    </w:p>
    <w:p w14:paraId="4FD6B339" w14:textId="246BD21B" w:rsidR="007402E4" w:rsidRDefault="007402E4" w:rsidP="00FB29A4">
      <w:pPr>
        <w:pStyle w:val="Veiledning"/>
        <w:numPr>
          <w:ilvl w:val="0"/>
          <w:numId w:val="29"/>
        </w:numPr>
      </w:pPr>
      <w:r>
        <w:t xml:space="preserve">Eiendomsforhold: </w:t>
      </w:r>
      <w:r w:rsidR="00CD2D51">
        <w:t>Vis g</w:t>
      </w:r>
      <w:r w:rsidR="00CD2D51" w:rsidRPr="008878B1">
        <w:t>jerne kart som viser eiendomsstrukturen</w:t>
      </w:r>
      <w:r w:rsidR="00CD2D51">
        <w:t>.</w:t>
      </w:r>
    </w:p>
    <w:p w14:paraId="27CD8EE8" w14:textId="77777777" w:rsidR="0081654E" w:rsidRPr="00375EFB" w:rsidRDefault="0081654E" w:rsidP="0081654E"/>
    <w:p w14:paraId="7544AB28" w14:textId="77777777" w:rsidR="00854843" w:rsidRDefault="00854843" w:rsidP="0081654E"/>
    <w:p w14:paraId="0F2982AC" w14:textId="5EB16CB5" w:rsidR="00854843" w:rsidRDefault="004F2F11" w:rsidP="00854843">
      <w:pPr>
        <w:pStyle w:val="Overskrift2"/>
      </w:pPr>
      <w:r>
        <w:lastRenderedPageBreak/>
        <w:t>Landskap</w:t>
      </w:r>
    </w:p>
    <w:p w14:paraId="4686C4BE" w14:textId="77777777" w:rsidR="00854843" w:rsidRDefault="00854843" w:rsidP="00854843">
      <w:pPr>
        <w:pStyle w:val="Veiledning"/>
      </w:pPr>
      <w:r w:rsidRPr="00414CAF">
        <w:rPr>
          <w:b/>
          <w:bCs/>
        </w:rPr>
        <w:t>Veiledning</w:t>
      </w:r>
    </w:p>
    <w:p w14:paraId="3B369912" w14:textId="77777777" w:rsidR="00854843" w:rsidRDefault="00854843" w:rsidP="00854843">
      <w:pPr>
        <w:pStyle w:val="Veiledning"/>
      </w:pPr>
      <w:r>
        <w:t>Husk:</w:t>
      </w:r>
    </w:p>
    <w:p w14:paraId="0C36625B" w14:textId="26EB643B" w:rsidR="00C34B7B" w:rsidRDefault="00E920D3" w:rsidP="00854843">
      <w:pPr>
        <w:pStyle w:val="Veiledning"/>
        <w:numPr>
          <w:ilvl w:val="0"/>
          <w:numId w:val="29"/>
        </w:numPr>
      </w:pPr>
      <w:r>
        <w:t>T</w:t>
      </w:r>
      <w:r w:rsidR="00C34B7B">
        <w:t>opografi</w:t>
      </w:r>
      <w:r>
        <w:t>/landskapsform</w:t>
      </w:r>
    </w:p>
    <w:p w14:paraId="53AA7B2D" w14:textId="7C094E75" w:rsidR="004B5CFE" w:rsidRDefault="00687DD1" w:rsidP="00854843">
      <w:pPr>
        <w:pStyle w:val="Veiledning"/>
        <w:numPr>
          <w:ilvl w:val="0"/>
          <w:numId w:val="29"/>
        </w:numPr>
      </w:pPr>
      <w:r>
        <w:t>Grønnstrukturer/ Blå strukturer</w:t>
      </w:r>
    </w:p>
    <w:p w14:paraId="1BB437AB" w14:textId="6C6093B7" w:rsidR="00E920D3" w:rsidRDefault="00E920D3" w:rsidP="00854843">
      <w:pPr>
        <w:pStyle w:val="Veiledning"/>
        <w:numPr>
          <w:ilvl w:val="0"/>
          <w:numId w:val="29"/>
        </w:numPr>
      </w:pPr>
      <w:r>
        <w:t>Landemerker</w:t>
      </w:r>
    </w:p>
    <w:p w14:paraId="4EA66FB0" w14:textId="77777777" w:rsidR="0081654E" w:rsidRDefault="0081654E" w:rsidP="0081654E"/>
    <w:p w14:paraId="12E544BA" w14:textId="77777777" w:rsidR="00A83CA5" w:rsidRDefault="00A83CA5" w:rsidP="0081654E"/>
    <w:p w14:paraId="6D5B4291" w14:textId="08FF0EA2" w:rsidR="00A83CA5" w:rsidRDefault="00467DF9" w:rsidP="00A83CA5">
      <w:pPr>
        <w:pStyle w:val="Overskrift2"/>
      </w:pPr>
      <w:r>
        <w:t>B</w:t>
      </w:r>
      <w:r w:rsidR="00A83CA5">
        <w:t>ebyggelse</w:t>
      </w:r>
    </w:p>
    <w:p w14:paraId="6115994E" w14:textId="77777777" w:rsidR="00A83CA5" w:rsidRDefault="00A83CA5" w:rsidP="00A83CA5">
      <w:pPr>
        <w:pStyle w:val="Veiledning"/>
      </w:pPr>
      <w:r w:rsidRPr="00414CAF">
        <w:rPr>
          <w:b/>
          <w:bCs/>
        </w:rPr>
        <w:t>Veiledning</w:t>
      </w:r>
    </w:p>
    <w:p w14:paraId="14A71D14" w14:textId="77777777" w:rsidR="00A83CA5" w:rsidRDefault="00A83CA5" w:rsidP="00A83CA5">
      <w:pPr>
        <w:pStyle w:val="Veiledning"/>
      </w:pPr>
      <w:r>
        <w:t>Husk:</w:t>
      </w:r>
    </w:p>
    <w:p w14:paraId="18FE772A" w14:textId="68FA814A" w:rsidR="00467DF9" w:rsidRDefault="00D304CA" w:rsidP="00A83CA5">
      <w:pPr>
        <w:pStyle w:val="Veiledning"/>
        <w:numPr>
          <w:ilvl w:val="0"/>
          <w:numId w:val="29"/>
        </w:numPr>
      </w:pPr>
      <w:r>
        <w:t>Eksisterende bebyggelse (innenfor og utenfor planområdet)</w:t>
      </w:r>
    </w:p>
    <w:p w14:paraId="3F8A39CD" w14:textId="1C7393EC" w:rsidR="00A83CA5" w:rsidRDefault="00A83CA5" w:rsidP="00A83CA5">
      <w:pPr>
        <w:pStyle w:val="Veiledning"/>
        <w:numPr>
          <w:ilvl w:val="0"/>
          <w:numId w:val="29"/>
        </w:numPr>
      </w:pPr>
      <w:r>
        <w:t>Landemerker</w:t>
      </w:r>
    </w:p>
    <w:p w14:paraId="34D84F1C" w14:textId="77777777" w:rsidR="00A83CA5" w:rsidRDefault="00A83CA5" w:rsidP="00A83CA5">
      <w:pPr>
        <w:pStyle w:val="Veiledning"/>
        <w:numPr>
          <w:ilvl w:val="0"/>
          <w:numId w:val="29"/>
        </w:numPr>
      </w:pPr>
      <w:r>
        <w:t>Bebyggelsesstrukturer</w:t>
      </w:r>
    </w:p>
    <w:p w14:paraId="695FA349" w14:textId="77777777" w:rsidR="00A83CA5" w:rsidRDefault="00A83CA5" w:rsidP="00A83CA5">
      <w:pPr>
        <w:pStyle w:val="Veiledning"/>
        <w:numPr>
          <w:ilvl w:val="0"/>
          <w:numId w:val="29"/>
        </w:numPr>
      </w:pPr>
      <w:r>
        <w:t>Strøkets karakter og arkitektur</w:t>
      </w:r>
    </w:p>
    <w:p w14:paraId="0F5FE830" w14:textId="77777777" w:rsidR="00A83CA5" w:rsidRPr="0081654E" w:rsidRDefault="00A83CA5" w:rsidP="0081654E"/>
    <w:p w14:paraId="0022DB3A" w14:textId="77777777" w:rsidR="00093AE3" w:rsidRDefault="00093AE3" w:rsidP="0081654E"/>
    <w:p w14:paraId="20D627CB" w14:textId="77777777" w:rsidR="00093AE3" w:rsidRDefault="00093AE3" w:rsidP="00093AE3">
      <w:pPr>
        <w:pStyle w:val="Overskrift2"/>
      </w:pPr>
      <w:r w:rsidRPr="00D31638">
        <w:t>Kulturminner og kulturmiljø</w:t>
      </w:r>
    </w:p>
    <w:p w14:paraId="7511D5BF" w14:textId="77777777" w:rsidR="00093AE3" w:rsidRDefault="00093AE3" w:rsidP="00093AE3">
      <w:pPr>
        <w:pStyle w:val="Veiledning"/>
      </w:pPr>
      <w:r w:rsidRPr="00414CAF">
        <w:rPr>
          <w:b/>
          <w:bCs/>
        </w:rPr>
        <w:t>Veiledning</w:t>
      </w:r>
    </w:p>
    <w:p w14:paraId="4842096E" w14:textId="1F387239" w:rsidR="00093AE3" w:rsidRDefault="00093AE3" w:rsidP="00093AE3">
      <w:pPr>
        <w:pStyle w:val="Veiledning"/>
      </w:pPr>
      <w:r>
        <w:t>Husk:</w:t>
      </w:r>
    </w:p>
    <w:p w14:paraId="0FF7A52A" w14:textId="4B669E7B" w:rsidR="00687DD1" w:rsidRDefault="00687DD1" w:rsidP="00687DD1">
      <w:pPr>
        <w:pStyle w:val="Veiledning"/>
        <w:numPr>
          <w:ilvl w:val="0"/>
          <w:numId w:val="29"/>
        </w:numPr>
      </w:pPr>
      <w:r>
        <w:t>Kulturminner innenfor og utenfor</w:t>
      </w:r>
      <w:r w:rsidR="00A658D4">
        <w:t xml:space="preserve"> planområdet</w:t>
      </w:r>
    </w:p>
    <w:p w14:paraId="4014E598" w14:textId="61AE8B7A" w:rsidR="008432EE" w:rsidRDefault="00533EF2" w:rsidP="007B3DDF">
      <w:pPr>
        <w:pStyle w:val="Veiledning"/>
        <w:numPr>
          <w:ilvl w:val="0"/>
          <w:numId w:val="29"/>
        </w:numPr>
      </w:pPr>
      <w:r>
        <w:t>Kulturlandskap</w:t>
      </w:r>
    </w:p>
    <w:p w14:paraId="6AE715F6" w14:textId="77777777" w:rsidR="00093AE3" w:rsidRDefault="00093AE3" w:rsidP="0081654E"/>
    <w:p w14:paraId="5A5C2DCC" w14:textId="77777777" w:rsidR="0081654E" w:rsidRPr="008878B1" w:rsidRDefault="0081654E" w:rsidP="0081654E"/>
    <w:p w14:paraId="5C02AD3F" w14:textId="40B47117" w:rsidR="005F5A6C" w:rsidRDefault="005F5A6C" w:rsidP="005F5A6C">
      <w:pPr>
        <w:pStyle w:val="Overskrift2"/>
      </w:pPr>
      <w:r>
        <w:t>Mobilitet</w:t>
      </w:r>
      <w:r w:rsidR="003A666A">
        <w:t xml:space="preserve"> </w:t>
      </w:r>
      <w:r w:rsidR="004C2833">
        <w:t xml:space="preserve">/ </w:t>
      </w:r>
      <w:r w:rsidR="003A666A">
        <w:t>trafikkforhold</w:t>
      </w:r>
    </w:p>
    <w:p w14:paraId="6DBD40A5" w14:textId="77777777" w:rsidR="005F5A6C" w:rsidRDefault="005F5A6C" w:rsidP="005F5A6C">
      <w:pPr>
        <w:pStyle w:val="Veiledning"/>
      </w:pPr>
      <w:r w:rsidRPr="00414CAF">
        <w:rPr>
          <w:b/>
          <w:bCs/>
        </w:rPr>
        <w:t>Veiledning</w:t>
      </w:r>
    </w:p>
    <w:p w14:paraId="10CF3471" w14:textId="296CF501" w:rsidR="00B31525" w:rsidRDefault="005F5A6C" w:rsidP="00B3361F">
      <w:pPr>
        <w:pStyle w:val="Veiledning"/>
      </w:pPr>
      <w:r>
        <w:t>Husk:</w:t>
      </w:r>
    </w:p>
    <w:p w14:paraId="1F23FA99" w14:textId="72CAFD95" w:rsidR="00B3361F" w:rsidRDefault="00B3361F" w:rsidP="005F5A6C">
      <w:pPr>
        <w:pStyle w:val="Veiledning"/>
        <w:numPr>
          <w:ilvl w:val="0"/>
          <w:numId w:val="29"/>
        </w:numPr>
      </w:pPr>
      <w:r>
        <w:t>Overordn</w:t>
      </w:r>
      <w:r w:rsidR="009E1595">
        <w:t>ede mobilitetsstrukturer</w:t>
      </w:r>
      <w:r w:rsidR="00D1641B">
        <w:t xml:space="preserve"> for gående, syklende, kjørende</w:t>
      </w:r>
      <w:r w:rsidR="002377A5">
        <w:t xml:space="preserve"> og kollektiv.</w:t>
      </w:r>
    </w:p>
    <w:p w14:paraId="6082EA0E" w14:textId="71D6F851" w:rsidR="00F55CDA" w:rsidRDefault="00F55CDA" w:rsidP="005F5A6C">
      <w:pPr>
        <w:pStyle w:val="Veiledning"/>
        <w:numPr>
          <w:ilvl w:val="0"/>
          <w:numId w:val="29"/>
        </w:numPr>
      </w:pPr>
      <w:r>
        <w:t>Adkomster/avkjørsler</w:t>
      </w:r>
    </w:p>
    <w:p w14:paraId="2FD67958" w14:textId="35466321" w:rsidR="00E140D5" w:rsidRDefault="00E140D5" w:rsidP="005F5A6C">
      <w:pPr>
        <w:pStyle w:val="Veiledning"/>
        <w:numPr>
          <w:ilvl w:val="0"/>
          <w:numId w:val="29"/>
        </w:numPr>
      </w:pPr>
      <w:r>
        <w:t>Trafikkmengde</w:t>
      </w:r>
    </w:p>
    <w:p w14:paraId="1FFE32C0" w14:textId="48889C17" w:rsidR="001905A0" w:rsidRDefault="001905A0" w:rsidP="005F5A6C">
      <w:pPr>
        <w:pStyle w:val="Veiledning"/>
        <w:numPr>
          <w:ilvl w:val="0"/>
          <w:numId w:val="29"/>
        </w:numPr>
      </w:pPr>
      <w:r>
        <w:t>Trafikksikkerhet</w:t>
      </w:r>
      <w:r w:rsidR="00454CFD">
        <w:t xml:space="preserve"> </w:t>
      </w:r>
    </w:p>
    <w:p w14:paraId="32A795B6" w14:textId="6BC69CAD" w:rsidR="005F5A6C" w:rsidRDefault="005F5A6C" w:rsidP="005F5A6C">
      <w:pPr>
        <w:pStyle w:val="Veiledning"/>
        <w:numPr>
          <w:ilvl w:val="0"/>
          <w:numId w:val="29"/>
        </w:numPr>
      </w:pPr>
      <w:r>
        <w:t xml:space="preserve">avstander til </w:t>
      </w:r>
      <w:r w:rsidR="00B4167C">
        <w:t>kollektiv</w:t>
      </w:r>
      <w:r>
        <w:t xml:space="preserve"> og </w:t>
      </w:r>
      <w:r w:rsidR="00B4167C">
        <w:t>viktige målpunkt</w:t>
      </w:r>
    </w:p>
    <w:p w14:paraId="62272C80" w14:textId="77777777" w:rsidR="005F5A6C" w:rsidRDefault="005F5A6C" w:rsidP="005F5A6C"/>
    <w:p w14:paraId="13E30BFC" w14:textId="77777777" w:rsidR="005F5A6C" w:rsidRDefault="005F5A6C" w:rsidP="005F5A6C"/>
    <w:p w14:paraId="1FB4EE6D" w14:textId="4C012267" w:rsidR="00406891" w:rsidRDefault="00406891" w:rsidP="00406891">
      <w:pPr>
        <w:pStyle w:val="Overskrift2"/>
      </w:pPr>
      <w:r>
        <w:t>Naturmangfold</w:t>
      </w:r>
    </w:p>
    <w:p w14:paraId="05275073" w14:textId="77777777" w:rsidR="00406891" w:rsidRDefault="00406891" w:rsidP="00406891">
      <w:pPr>
        <w:pStyle w:val="Veiledning"/>
      </w:pPr>
      <w:r w:rsidRPr="00414CAF">
        <w:rPr>
          <w:b/>
          <w:bCs/>
        </w:rPr>
        <w:t>Veiledning</w:t>
      </w:r>
    </w:p>
    <w:p w14:paraId="5046059F" w14:textId="77777777" w:rsidR="00406891" w:rsidRDefault="00406891" w:rsidP="00406891">
      <w:pPr>
        <w:pStyle w:val="Veiledning"/>
      </w:pPr>
      <w:r>
        <w:t>Husk:</w:t>
      </w:r>
    </w:p>
    <w:p w14:paraId="1EBF373B" w14:textId="24B76B47" w:rsidR="00406891" w:rsidRPr="00E33A1A" w:rsidRDefault="000C14BB" w:rsidP="00406891">
      <w:pPr>
        <w:pStyle w:val="Veiledning"/>
        <w:numPr>
          <w:ilvl w:val="0"/>
          <w:numId w:val="29"/>
        </w:numPr>
        <w:rPr>
          <w:lang w:val="nn-NO"/>
        </w:rPr>
      </w:pPr>
      <w:r w:rsidRPr="00E33A1A">
        <w:rPr>
          <w:lang w:val="nn-NO"/>
        </w:rPr>
        <w:t>Natur</w:t>
      </w:r>
      <w:r w:rsidR="00DF5881" w:rsidRPr="00E33A1A">
        <w:rPr>
          <w:lang w:val="nn-NO"/>
        </w:rPr>
        <w:t>ma</w:t>
      </w:r>
      <w:r w:rsidRPr="00E33A1A">
        <w:rPr>
          <w:lang w:val="nn-NO"/>
        </w:rPr>
        <w:t>ngfold</w:t>
      </w:r>
      <w:r w:rsidR="00B771AC" w:rsidRPr="00E33A1A">
        <w:rPr>
          <w:lang w:val="nn-NO"/>
        </w:rPr>
        <w:t>, naturverdier</w:t>
      </w:r>
      <w:r w:rsidRPr="00E33A1A">
        <w:rPr>
          <w:lang w:val="nn-NO"/>
        </w:rPr>
        <w:t>, naturkartlegging, kunnskapsgrunnlag, utvalgte naturtyper m</w:t>
      </w:r>
      <w:r w:rsidR="00E33A1A" w:rsidRPr="00E33A1A">
        <w:rPr>
          <w:lang w:val="nn-NO"/>
        </w:rPr>
        <w:t>.</w:t>
      </w:r>
      <w:r w:rsidRPr="00E33A1A">
        <w:rPr>
          <w:lang w:val="nn-NO"/>
        </w:rPr>
        <w:t>m.</w:t>
      </w:r>
    </w:p>
    <w:p w14:paraId="56C0060C" w14:textId="77777777" w:rsidR="00406891" w:rsidRPr="00E33A1A" w:rsidRDefault="00406891" w:rsidP="005F5A6C">
      <w:pPr>
        <w:rPr>
          <w:lang w:val="nn-NO"/>
        </w:rPr>
      </w:pPr>
    </w:p>
    <w:p w14:paraId="4DF24122" w14:textId="77777777" w:rsidR="0081654E" w:rsidRPr="00E33A1A" w:rsidRDefault="0081654E" w:rsidP="0081654E">
      <w:pPr>
        <w:rPr>
          <w:lang w:val="nn-NO"/>
        </w:rPr>
      </w:pPr>
    </w:p>
    <w:p w14:paraId="0313B17B" w14:textId="77777777" w:rsidR="006D00A0" w:rsidRDefault="006D00A0" w:rsidP="006D00A0">
      <w:pPr>
        <w:pStyle w:val="Overskrift2"/>
      </w:pPr>
      <w:r>
        <w:t>Støyforhold og luftkvalitet</w:t>
      </w:r>
    </w:p>
    <w:p w14:paraId="51082AE1" w14:textId="77777777" w:rsidR="00B969C4" w:rsidRDefault="00B969C4" w:rsidP="00B969C4">
      <w:pPr>
        <w:pStyle w:val="Veiledning"/>
      </w:pPr>
      <w:r w:rsidRPr="00414CAF">
        <w:rPr>
          <w:b/>
          <w:bCs/>
        </w:rPr>
        <w:t>Veiledning</w:t>
      </w:r>
    </w:p>
    <w:p w14:paraId="4161CAA9" w14:textId="77777777" w:rsidR="00B969C4" w:rsidRDefault="00B969C4" w:rsidP="00B969C4">
      <w:pPr>
        <w:pStyle w:val="Veiledning"/>
      </w:pPr>
      <w:r>
        <w:t>Husk:</w:t>
      </w:r>
    </w:p>
    <w:p w14:paraId="5C97E98D" w14:textId="4A2B8931" w:rsidR="00CA6D7C" w:rsidRDefault="00CA6D7C" w:rsidP="00CA6D7C">
      <w:pPr>
        <w:pStyle w:val="Veiledning"/>
        <w:numPr>
          <w:ilvl w:val="0"/>
          <w:numId w:val="29"/>
        </w:numPr>
      </w:pPr>
      <w:r>
        <w:t>Dagens situasjon</w:t>
      </w:r>
      <w:r w:rsidR="008D113A">
        <w:t>/kjente beregninger for området</w:t>
      </w:r>
    </w:p>
    <w:p w14:paraId="75F9DD66" w14:textId="77777777" w:rsidR="0081654E" w:rsidRDefault="0081654E" w:rsidP="0081654E"/>
    <w:p w14:paraId="19439DE6" w14:textId="77777777" w:rsidR="00EB54EA" w:rsidRDefault="00EB54EA" w:rsidP="0081654E"/>
    <w:p w14:paraId="46117C5B" w14:textId="22CAFA91" w:rsidR="00EB54EA" w:rsidRDefault="003046D0" w:rsidP="00EB54EA">
      <w:pPr>
        <w:pStyle w:val="Overskrift2"/>
      </w:pPr>
      <w:r>
        <w:t>O</w:t>
      </w:r>
      <w:r w:rsidR="00EB54EA">
        <w:t>vervann</w:t>
      </w:r>
      <w:r>
        <w:t xml:space="preserve"> og flomveier</w:t>
      </w:r>
    </w:p>
    <w:p w14:paraId="27DC8B39" w14:textId="77777777" w:rsidR="00EB54EA" w:rsidRDefault="00EB54EA" w:rsidP="00EB54EA">
      <w:pPr>
        <w:pStyle w:val="Veiledning"/>
      </w:pPr>
      <w:r w:rsidRPr="00414CAF">
        <w:rPr>
          <w:b/>
          <w:bCs/>
        </w:rPr>
        <w:t>Veiledning</w:t>
      </w:r>
    </w:p>
    <w:p w14:paraId="52D5CD37" w14:textId="77777777" w:rsidR="00EB54EA" w:rsidRDefault="00EB54EA" w:rsidP="00EB54EA">
      <w:pPr>
        <w:pStyle w:val="Veiledning"/>
      </w:pPr>
      <w:r>
        <w:t>Husk:</w:t>
      </w:r>
    </w:p>
    <w:p w14:paraId="10AEF528" w14:textId="65F9567A" w:rsidR="00300E4F" w:rsidRDefault="00300E4F" w:rsidP="00300E4F">
      <w:pPr>
        <w:pStyle w:val="Veiledning"/>
        <w:numPr>
          <w:ilvl w:val="0"/>
          <w:numId w:val="29"/>
        </w:numPr>
      </w:pPr>
      <w:r>
        <w:t xml:space="preserve">fare for </w:t>
      </w:r>
      <w:r w:rsidRPr="00D31638">
        <w:t>stormflo, flomfare, fare for vannansamlinger</w:t>
      </w:r>
      <w:r w:rsidR="00E976F2">
        <w:t xml:space="preserve"> mm.</w:t>
      </w:r>
    </w:p>
    <w:p w14:paraId="4DD3A4B3" w14:textId="1473B25B" w:rsidR="00E47E0B" w:rsidRDefault="00E47E0B" w:rsidP="00300E4F">
      <w:pPr>
        <w:pStyle w:val="Veiledning"/>
        <w:numPr>
          <w:ilvl w:val="0"/>
          <w:numId w:val="29"/>
        </w:numPr>
      </w:pPr>
      <w:r>
        <w:t>kjente flomveier og problemområder for overvann</w:t>
      </w:r>
    </w:p>
    <w:p w14:paraId="6312C03A" w14:textId="77777777" w:rsidR="00EB54EA" w:rsidRDefault="00EB54EA" w:rsidP="0081654E"/>
    <w:p w14:paraId="217137D6" w14:textId="77777777" w:rsidR="0081654E" w:rsidRPr="0081654E" w:rsidRDefault="0081654E" w:rsidP="0081654E"/>
    <w:p w14:paraId="258C6A4A" w14:textId="77777777" w:rsidR="006D00A0" w:rsidRDefault="006D00A0" w:rsidP="006D00A0">
      <w:pPr>
        <w:pStyle w:val="Overskrift2"/>
      </w:pPr>
      <w:r>
        <w:lastRenderedPageBreak/>
        <w:t>Lokalklima</w:t>
      </w:r>
    </w:p>
    <w:p w14:paraId="46266AF1" w14:textId="77777777" w:rsidR="00587696" w:rsidRDefault="00587696" w:rsidP="00587696">
      <w:pPr>
        <w:pStyle w:val="Veiledning"/>
      </w:pPr>
      <w:r w:rsidRPr="00414CAF">
        <w:rPr>
          <w:b/>
          <w:bCs/>
        </w:rPr>
        <w:t>Veiledning</w:t>
      </w:r>
    </w:p>
    <w:p w14:paraId="4AE17ABD" w14:textId="77777777" w:rsidR="00587696" w:rsidRDefault="00587696" w:rsidP="00587696">
      <w:pPr>
        <w:pStyle w:val="Veiledning"/>
      </w:pPr>
      <w:r>
        <w:t>Husk:</w:t>
      </w:r>
    </w:p>
    <w:p w14:paraId="32C0459D" w14:textId="55D2CAC3" w:rsidR="00587696" w:rsidRDefault="00587696" w:rsidP="00587696">
      <w:pPr>
        <w:pStyle w:val="Veiledning"/>
        <w:numPr>
          <w:ilvl w:val="0"/>
          <w:numId w:val="29"/>
        </w:numPr>
      </w:pPr>
      <w:r w:rsidRPr="00D31638">
        <w:t>herskende vindretninger, solforhold</w:t>
      </w:r>
    </w:p>
    <w:p w14:paraId="008610FA" w14:textId="77777777" w:rsidR="0081654E" w:rsidRPr="0081654E" w:rsidRDefault="0081654E" w:rsidP="0081654E"/>
    <w:p w14:paraId="2D759DCC" w14:textId="77777777" w:rsidR="0081654E" w:rsidRDefault="0081654E" w:rsidP="0081654E"/>
    <w:p w14:paraId="4C98C837" w14:textId="77777777" w:rsidR="00147C38" w:rsidRDefault="00147C38" w:rsidP="00147C38">
      <w:pPr>
        <w:pStyle w:val="Overskrift2"/>
      </w:pPr>
      <w:r w:rsidRPr="00D31638">
        <w:t>Sosial infrastruktur</w:t>
      </w:r>
    </w:p>
    <w:p w14:paraId="1C45CB36" w14:textId="77777777" w:rsidR="00147C38" w:rsidRDefault="00147C38" w:rsidP="00147C38">
      <w:pPr>
        <w:pStyle w:val="Veiledning"/>
      </w:pPr>
      <w:r w:rsidRPr="00414CAF">
        <w:rPr>
          <w:b/>
          <w:bCs/>
        </w:rPr>
        <w:t>Veiledning</w:t>
      </w:r>
    </w:p>
    <w:p w14:paraId="3C91994E" w14:textId="77777777" w:rsidR="00147C38" w:rsidRDefault="00147C38" w:rsidP="00147C38">
      <w:pPr>
        <w:pStyle w:val="Veiledning"/>
      </w:pPr>
      <w:r>
        <w:t>Husk:</w:t>
      </w:r>
    </w:p>
    <w:p w14:paraId="38B31223" w14:textId="77777777" w:rsidR="00147C38" w:rsidRDefault="00147C38" w:rsidP="00147C38">
      <w:pPr>
        <w:pStyle w:val="Veiledning"/>
        <w:numPr>
          <w:ilvl w:val="0"/>
          <w:numId w:val="29"/>
        </w:numPr>
      </w:pPr>
      <w:r>
        <w:t>S</w:t>
      </w:r>
      <w:r w:rsidRPr="00D31638">
        <w:t>kolekapasitet, barnehagedekning</w:t>
      </w:r>
    </w:p>
    <w:p w14:paraId="48CBA986" w14:textId="77777777" w:rsidR="00147C38" w:rsidRDefault="00147C38" w:rsidP="00147C38">
      <w:pPr>
        <w:pStyle w:val="Veiledning"/>
        <w:numPr>
          <w:ilvl w:val="0"/>
          <w:numId w:val="29"/>
        </w:numPr>
      </w:pPr>
      <w:r>
        <w:t>Avstand til skole/barnehager/sykehjem/seniorsenter</w:t>
      </w:r>
    </w:p>
    <w:p w14:paraId="7AD780C9" w14:textId="77777777" w:rsidR="0081654E" w:rsidRPr="00D31638" w:rsidRDefault="0081654E" w:rsidP="0081654E"/>
    <w:p w14:paraId="7F17BC1E" w14:textId="77777777" w:rsidR="00147C38" w:rsidRPr="00D31638" w:rsidRDefault="00147C38" w:rsidP="0081654E"/>
    <w:p w14:paraId="3BDF4D2D" w14:textId="3C522027" w:rsidR="006D00A0" w:rsidRDefault="00E552C3" w:rsidP="006D00A0">
      <w:pPr>
        <w:pStyle w:val="Overskrift2"/>
      </w:pPr>
      <w:r>
        <w:t>Folkehelse</w:t>
      </w:r>
    </w:p>
    <w:p w14:paraId="73BB675B" w14:textId="77777777" w:rsidR="003443D5" w:rsidRDefault="003443D5" w:rsidP="003443D5">
      <w:pPr>
        <w:pStyle w:val="Veiledning"/>
      </w:pPr>
      <w:r w:rsidRPr="00414CAF">
        <w:rPr>
          <w:b/>
          <w:bCs/>
        </w:rPr>
        <w:t>Veiledning</w:t>
      </w:r>
    </w:p>
    <w:p w14:paraId="7778F0A9" w14:textId="77777777" w:rsidR="003443D5" w:rsidRDefault="003443D5" w:rsidP="003443D5">
      <w:pPr>
        <w:pStyle w:val="Veiledning"/>
      </w:pPr>
      <w:r>
        <w:t>Husk:</w:t>
      </w:r>
    </w:p>
    <w:p w14:paraId="59D8EA4A" w14:textId="78DDDD8A" w:rsidR="00A55232" w:rsidRDefault="00A55232" w:rsidP="00E562B5">
      <w:pPr>
        <w:pStyle w:val="Veiledning"/>
        <w:numPr>
          <w:ilvl w:val="0"/>
          <w:numId w:val="29"/>
        </w:numPr>
      </w:pPr>
      <w:r>
        <w:t>Friluft og rekreasjon</w:t>
      </w:r>
    </w:p>
    <w:p w14:paraId="1FE3D1C2" w14:textId="4087C413" w:rsidR="004F15F3" w:rsidRDefault="004F15F3" w:rsidP="00E562B5">
      <w:pPr>
        <w:pStyle w:val="Veiledning"/>
        <w:numPr>
          <w:ilvl w:val="0"/>
          <w:numId w:val="29"/>
        </w:numPr>
      </w:pPr>
      <w:r>
        <w:t>Lekearealer</w:t>
      </w:r>
    </w:p>
    <w:p w14:paraId="2A5B954E" w14:textId="1ADE4C54" w:rsidR="005E7267" w:rsidRDefault="000758BB" w:rsidP="00E562B5">
      <w:pPr>
        <w:pStyle w:val="Veiledning"/>
        <w:numPr>
          <w:ilvl w:val="0"/>
          <w:numId w:val="29"/>
        </w:numPr>
      </w:pPr>
      <w:r>
        <w:t>Møteplasser</w:t>
      </w:r>
      <w:r w:rsidR="008804DE">
        <w:t xml:space="preserve"> i nærmiljøet</w:t>
      </w:r>
    </w:p>
    <w:p w14:paraId="0E8147EC" w14:textId="1AAAEC99" w:rsidR="000758BB" w:rsidRDefault="000758BB" w:rsidP="00E562B5">
      <w:pPr>
        <w:pStyle w:val="Veiledning"/>
        <w:numPr>
          <w:ilvl w:val="0"/>
          <w:numId w:val="29"/>
        </w:numPr>
      </w:pPr>
      <w:r>
        <w:t>Idrettsplasser</w:t>
      </w:r>
    </w:p>
    <w:p w14:paraId="6DCF15A7" w14:textId="77777777" w:rsidR="0081654E" w:rsidRPr="0081654E" w:rsidRDefault="0081654E" w:rsidP="0081654E"/>
    <w:p w14:paraId="3EDB6454" w14:textId="77777777" w:rsidR="000F6FFF" w:rsidRPr="0081654E" w:rsidRDefault="000F6FFF" w:rsidP="0081654E"/>
    <w:p w14:paraId="00A08A86" w14:textId="77777777" w:rsidR="006D00A0" w:rsidRDefault="006D00A0" w:rsidP="006D00A0">
      <w:pPr>
        <w:pStyle w:val="Overskrift2"/>
      </w:pPr>
      <w:r w:rsidRPr="00AA7FBB">
        <w:t>Grunnforhold</w:t>
      </w:r>
    </w:p>
    <w:p w14:paraId="54D508E5" w14:textId="77777777" w:rsidR="001D7798" w:rsidRDefault="001D7798" w:rsidP="001D7798">
      <w:pPr>
        <w:pStyle w:val="Veiledning"/>
      </w:pPr>
      <w:r w:rsidRPr="00414CAF">
        <w:rPr>
          <w:b/>
          <w:bCs/>
        </w:rPr>
        <w:t>Veiledning</w:t>
      </w:r>
    </w:p>
    <w:p w14:paraId="0BC31B47" w14:textId="77777777" w:rsidR="001D7798" w:rsidRDefault="001D7798" w:rsidP="001D7798">
      <w:pPr>
        <w:pStyle w:val="Veiledning"/>
      </w:pPr>
      <w:r>
        <w:t>Husk:</w:t>
      </w:r>
    </w:p>
    <w:p w14:paraId="29EEDB9F" w14:textId="7C381FC6" w:rsidR="006D00A0" w:rsidRDefault="006D00A0" w:rsidP="00F42450">
      <w:pPr>
        <w:pStyle w:val="Veiledning"/>
        <w:numPr>
          <w:ilvl w:val="0"/>
          <w:numId w:val="29"/>
        </w:numPr>
      </w:pPr>
      <w:r w:rsidRPr="00D31638">
        <w:t>Eventuelt ras-/skredfare, forurensning</w:t>
      </w:r>
      <w:r w:rsidR="008D24E7">
        <w:t xml:space="preserve"> i grunn</w:t>
      </w:r>
      <w:r>
        <w:t>.</w:t>
      </w:r>
    </w:p>
    <w:p w14:paraId="14908B6D" w14:textId="0AB8C69B" w:rsidR="0081654E" w:rsidRDefault="0081654E" w:rsidP="0081654E"/>
    <w:p w14:paraId="541DA1E9" w14:textId="77777777" w:rsidR="0081654E" w:rsidRPr="0081654E" w:rsidRDefault="0081654E" w:rsidP="0081654E"/>
    <w:p w14:paraId="2FA3833B" w14:textId="77777777" w:rsidR="006D00A0" w:rsidRDefault="006D00A0" w:rsidP="006D00A0">
      <w:pPr>
        <w:pStyle w:val="Overskrift2"/>
      </w:pPr>
      <w:r>
        <w:t>Teknisk i</w:t>
      </w:r>
      <w:r w:rsidRPr="00D31638">
        <w:t>nfrastruk</w:t>
      </w:r>
      <w:r>
        <w:t>tur</w:t>
      </w:r>
    </w:p>
    <w:p w14:paraId="0EA3727F" w14:textId="77777777" w:rsidR="0017070E" w:rsidRDefault="0017070E" w:rsidP="0017070E">
      <w:pPr>
        <w:pStyle w:val="Veiledning"/>
      </w:pPr>
      <w:r w:rsidRPr="00414CAF">
        <w:rPr>
          <w:b/>
          <w:bCs/>
        </w:rPr>
        <w:t>Veiledning</w:t>
      </w:r>
    </w:p>
    <w:p w14:paraId="493586FF" w14:textId="77777777" w:rsidR="0017070E" w:rsidRDefault="0017070E" w:rsidP="0017070E">
      <w:pPr>
        <w:pStyle w:val="Veiledning"/>
      </w:pPr>
      <w:r>
        <w:t>Husk:</w:t>
      </w:r>
    </w:p>
    <w:p w14:paraId="28B2BB1D" w14:textId="697077ED" w:rsidR="00C07AD8" w:rsidRDefault="0086172A" w:rsidP="0017070E">
      <w:pPr>
        <w:pStyle w:val="Veiledning"/>
        <w:numPr>
          <w:ilvl w:val="0"/>
          <w:numId w:val="29"/>
        </w:numPr>
      </w:pPr>
      <w:r w:rsidRPr="00D81EA0">
        <w:t>V</w:t>
      </w:r>
      <w:r w:rsidR="006D00A0" w:rsidRPr="00D81EA0">
        <w:t>ann</w:t>
      </w:r>
      <w:r w:rsidR="0092785E">
        <w:t xml:space="preserve">, </w:t>
      </w:r>
      <w:r w:rsidR="006D00A0" w:rsidRPr="00D81EA0">
        <w:t>avløp</w:t>
      </w:r>
      <w:r w:rsidR="0092785E">
        <w:t xml:space="preserve"> og overvann</w:t>
      </w:r>
      <w:r w:rsidR="00564C10">
        <w:t>(sledninger)</w:t>
      </w:r>
    </w:p>
    <w:p w14:paraId="645D2E7D" w14:textId="57FCA386" w:rsidR="00CD48CC" w:rsidRDefault="00CD48CC" w:rsidP="0017070E">
      <w:pPr>
        <w:pStyle w:val="Veiledning"/>
        <w:numPr>
          <w:ilvl w:val="0"/>
          <w:numId w:val="29"/>
        </w:numPr>
      </w:pPr>
      <w:r>
        <w:t>renovasjonsløsning</w:t>
      </w:r>
    </w:p>
    <w:p w14:paraId="2EEE49EC" w14:textId="103A53EF" w:rsidR="006D00A0" w:rsidRDefault="006D00A0" w:rsidP="0017070E">
      <w:pPr>
        <w:pStyle w:val="Veiledning"/>
        <w:numPr>
          <w:ilvl w:val="0"/>
          <w:numId w:val="29"/>
        </w:numPr>
      </w:pPr>
      <w:r w:rsidRPr="00D81EA0">
        <w:t>energiforsyning, fjernvarme</w:t>
      </w:r>
    </w:p>
    <w:p w14:paraId="1B89F445" w14:textId="77777777" w:rsidR="0081654E" w:rsidRDefault="0081654E" w:rsidP="0081654E"/>
    <w:p w14:paraId="0BCEC292" w14:textId="77777777" w:rsidR="0081654E" w:rsidRPr="00D31638" w:rsidRDefault="0081654E" w:rsidP="0081654E"/>
    <w:p w14:paraId="0B8C396F" w14:textId="77777777" w:rsidR="006D00A0" w:rsidRPr="00D31638" w:rsidRDefault="006D00A0" w:rsidP="006D00A0">
      <w:pPr>
        <w:pStyle w:val="Overskrift2"/>
      </w:pPr>
      <w:r>
        <w:t>&lt;</w:t>
      </w:r>
      <w:r w:rsidRPr="00D31638">
        <w:t>Andre aktuelle tema</w:t>
      </w:r>
      <w:r>
        <w:t>&gt;</w:t>
      </w:r>
    </w:p>
    <w:p w14:paraId="4BF088CB" w14:textId="77777777" w:rsidR="006D00A0" w:rsidRDefault="006D00A0" w:rsidP="0081654E"/>
    <w:p w14:paraId="49FF248D" w14:textId="77777777" w:rsidR="00EB378B" w:rsidRDefault="00EB378B" w:rsidP="0081654E"/>
    <w:p w14:paraId="563CF737" w14:textId="77777777" w:rsidR="00EB378B" w:rsidRDefault="00EB378B" w:rsidP="0081654E"/>
    <w:p w14:paraId="5E4FC5B0" w14:textId="77777777" w:rsidR="00037B1D" w:rsidRDefault="00037B1D" w:rsidP="0081654E"/>
    <w:p w14:paraId="24199104" w14:textId="77777777" w:rsidR="00037B1D" w:rsidRPr="00183988" w:rsidRDefault="00037B1D" w:rsidP="00037B1D">
      <w:pPr>
        <w:pStyle w:val="Overskrift1"/>
      </w:pPr>
      <w:bookmarkStart w:id="5" w:name="_Toc86319474"/>
      <w:bookmarkStart w:id="6" w:name="_Toc212730006"/>
      <w:r>
        <w:t>Beskrivelse av planforslaget</w:t>
      </w:r>
      <w:bookmarkEnd w:id="5"/>
      <w:bookmarkEnd w:id="6"/>
      <w:r>
        <w:t xml:space="preserve"> </w:t>
      </w:r>
    </w:p>
    <w:p w14:paraId="23D77314" w14:textId="4E34AF0F" w:rsidR="00B974D5" w:rsidRPr="0053514A" w:rsidRDefault="00B974D5" w:rsidP="00B974D5">
      <w:pPr>
        <w:pStyle w:val="Veiledning"/>
        <w:rPr>
          <w:b/>
          <w:bCs/>
        </w:rPr>
      </w:pPr>
      <w:r w:rsidRPr="0053514A">
        <w:rPr>
          <w:b/>
          <w:bCs/>
        </w:rPr>
        <w:t>Veiledning</w:t>
      </w:r>
    </w:p>
    <w:p w14:paraId="56DE3A1B" w14:textId="77777777" w:rsidR="00A3142D" w:rsidRDefault="00A3142D" w:rsidP="00B974D5">
      <w:pPr>
        <w:pStyle w:val="Veiledning"/>
      </w:pPr>
    </w:p>
    <w:p w14:paraId="7EC51F44" w14:textId="2E75F124" w:rsidR="00A3142D" w:rsidRDefault="00CC223B" w:rsidP="00B974D5">
      <w:pPr>
        <w:pStyle w:val="Veiledning"/>
      </w:pPr>
      <w:r>
        <w:t>Dette kapittelet er e</w:t>
      </w:r>
      <w:r w:rsidRPr="00D81EA0">
        <w:t>n objektiv beskrivelse av planforslaget</w:t>
      </w:r>
      <w:r>
        <w:t>,</w:t>
      </w:r>
      <w:r w:rsidRPr="00D81EA0">
        <w:t xml:space="preserve"> uten vurderinger</w:t>
      </w:r>
      <w:r>
        <w:t xml:space="preserve">. </w:t>
      </w:r>
      <w:r w:rsidR="002B365A">
        <w:t xml:space="preserve">Fokus skal være på </w:t>
      </w:r>
      <w:r w:rsidR="004770E3">
        <w:t>hv</w:t>
      </w:r>
      <w:r w:rsidR="000E6FDD">
        <w:t>ilke kvaliteter i</w:t>
      </w:r>
      <w:r w:rsidR="004770E3">
        <w:t xml:space="preserve"> planforslaget </w:t>
      </w:r>
      <w:r w:rsidR="000E6FDD">
        <w:t xml:space="preserve">som </w:t>
      </w:r>
      <w:r w:rsidR="004770E3">
        <w:t>sikres</w:t>
      </w:r>
      <w:r w:rsidR="009C73DA">
        <w:t xml:space="preserve"> juridisk</w:t>
      </w:r>
      <w:r w:rsidR="004770E3">
        <w:t xml:space="preserve"> i </w:t>
      </w:r>
      <w:r w:rsidR="00E5739D">
        <w:t>plan</w:t>
      </w:r>
      <w:r w:rsidR="000E6FDD">
        <w:t>kart og bestemmelser.</w:t>
      </w:r>
    </w:p>
    <w:p w14:paraId="6F3251B3" w14:textId="77777777" w:rsidR="00CC7BBE" w:rsidRDefault="00CC7BBE" w:rsidP="00B974D5">
      <w:pPr>
        <w:pStyle w:val="Veiledning"/>
      </w:pPr>
    </w:p>
    <w:p w14:paraId="4402F6A1" w14:textId="30172DAC" w:rsidR="00CC7BBE" w:rsidRDefault="00BB168F" w:rsidP="00B974D5">
      <w:pPr>
        <w:pStyle w:val="Veiledning"/>
      </w:pPr>
      <w:r>
        <w:t>Husk:</w:t>
      </w:r>
    </w:p>
    <w:p w14:paraId="22E87DE0" w14:textId="7D0C7113" w:rsidR="00BB168F" w:rsidRDefault="00BB168F" w:rsidP="00BB168F">
      <w:pPr>
        <w:pStyle w:val="Veiledning"/>
        <w:numPr>
          <w:ilvl w:val="0"/>
          <w:numId w:val="29"/>
        </w:numPr>
      </w:pPr>
      <w:r>
        <w:t>Alle illustrasjoner skal vise full utnyttelse</w:t>
      </w:r>
      <w:r w:rsidR="009024C0">
        <w:t xml:space="preserve"> iht. planforslaget</w:t>
      </w:r>
    </w:p>
    <w:p w14:paraId="26EF1F88" w14:textId="77777777" w:rsidR="00A3142D" w:rsidRDefault="00A3142D" w:rsidP="00B974D5">
      <w:pPr>
        <w:pStyle w:val="Veiledning"/>
      </w:pPr>
    </w:p>
    <w:p w14:paraId="5C14C50A" w14:textId="6D1EA14D" w:rsidR="009506D6" w:rsidRDefault="009506D6" w:rsidP="005331C9">
      <w:pPr>
        <w:tabs>
          <w:tab w:val="left" w:pos="1038"/>
        </w:tabs>
      </w:pPr>
    </w:p>
    <w:p w14:paraId="4D6C576E" w14:textId="77777777" w:rsidR="00A54C0B" w:rsidRPr="002F045D" w:rsidRDefault="00A54C0B" w:rsidP="005331C9">
      <w:pPr>
        <w:tabs>
          <w:tab w:val="left" w:pos="1038"/>
        </w:tabs>
      </w:pPr>
    </w:p>
    <w:p w14:paraId="422EDA45" w14:textId="28BE13BA" w:rsidR="00037B1D" w:rsidRDefault="0053450D" w:rsidP="00037B1D">
      <w:pPr>
        <w:pStyle w:val="Overskrift2"/>
      </w:pPr>
      <w:r>
        <w:t>H</w:t>
      </w:r>
      <w:r w:rsidR="00037B1D" w:rsidRPr="002F045D">
        <w:t>ovedgrep</w:t>
      </w:r>
    </w:p>
    <w:p w14:paraId="1327C1FD" w14:textId="77777777" w:rsidR="009F5D2A" w:rsidRDefault="009F5D2A" w:rsidP="009F5D2A"/>
    <w:p w14:paraId="5C5293DF" w14:textId="4730EB34" w:rsidR="00F81786" w:rsidRDefault="0065226C" w:rsidP="0065226C">
      <w:r w:rsidRPr="0065226C">
        <w:t>Dagens situasjon og framtidig plangrep/situasjon:</w:t>
      </w:r>
    </w:p>
    <w:p w14:paraId="59583512" w14:textId="77777777" w:rsidR="00A54C0B" w:rsidRDefault="00A54C0B" w:rsidP="0065226C"/>
    <w:p w14:paraId="65388D6A" w14:textId="1C4D4B68" w:rsidR="0065226C" w:rsidRPr="0065226C" w:rsidRDefault="0065226C" w:rsidP="0065226C">
      <w:r w:rsidRPr="0065226C">
        <w:t>&lt;</w:t>
      </w:r>
      <w:r w:rsidRPr="0065226C">
        <w:rPr>
          <w:i/>
          <w:iCs/>
        </w:rPr>
        <w:t>Sett in</w:t>
      </w:r>
      <w:r w:rsidR="009E1EB0">
        <w:rPr>
          <w:i/>
          <w:iCs/>
        </w:rPr>
        <w:t xml:space="preserve">n to </w:t>
      </w:r>
      <w:r w:rsidRPr="0065226C">
        <w:rPr>
          <w:i/>
          <w:iCs/>
        </w:rPr>
        <w:t>kart/illustrasjo</w:t>
      </w:r>
      <w:r>
        <w:rPr>
          <w:i/>
          <w:iCs/>
        </w:rPr>
        <w:t>n</w:t>
      </w:r>
      <w:r w:rsidR="009E1EB0">
        <w:rPr>
          <w:i/>
          <w:iCs/>
        </w:rPr>
        <w:t>er</w:t>
      </w:r>
      <w:r w:rsidR="00EE011B">
        <w:rPr>
          <w:i/>
          <w:iCs/>
        </w:rPr>
        <w:t>;</w:t>
      </w:r>
      <w:r w:rsidR="009E1EB0">
        <w:rPr>
          <w:i/>
          <w:iCs/>
        </w:rPr>
        <w:t xml:space="preserve"> en</w:t>
      </w:r>
      <w:r>
        <w:rPr>
          <w:i/>
          <w:iCs/>
        </w:rPr>
        <w:t xml:space="preserve"> </w:t>
      </w:r>
      <w:r w:rsidRPr="0065226C">
        <w:rPr>
          <w:i/>
          <w:iCs/>
        </w:rPr>
        <w:t xml:space="preserve">av dagens situasjon og </w:t>
      </w:r>
      <w:r w:rsidR="009E1EB0">
        <w:rPr>
          <w:i/>
          <w:iCs/>
        </w:rPr>
        <w:t>en av planforslaget</w:t>
      </w:r>
      <w:r w:rsidRPr="0065226C">
        <w:rPr>
          <w:i/>
          <w:iCs/>
        </w:rPr>
        <w:t>. Kartutsnitt/</w:t>
      </w:r>
      <w:r w:rsidR="004E59B1">
        <w:rPr>
          <w:i/>
          <w:iCs/>
        </w:rPr>
        <w:t>illustrasjoner</w:t>
      </w:r>
      <w:r w:rsidRPr="0065226C">
        <w:rPr>
          <w:i/>
          <w:iCs/>
        </w:rPr>
        <w:t xml:space="preserve"> må være sammenlignbare.</w:t>
      </w:r>
      <w:r w:rsidRPr="0065226C">
        <w:t>&gt; </w:t>
      </w:r>
    </w:p>
    <w:p w14:paraId="43464FAC" w14:textId="77777777" w:rsidR="0065226C" w:rsidRDefault="0065226C" w:rsidP="009F5D2A"/>
    <w:p w14:paraId="73AB0128" w14:textId="77777777" w:rsidR="00E24B1F" w:rsidRDefault="00E24B1F" w:rsidP="00E24B1F"/>
    <w:p w14:paraId="144F744C" w14:textId="77777777" w:rsidR="00037B1D" w:rsidRDefault="00037B1D" w:rsidP="00037B1D">
      <w:pPr>
        <w:pStyle w:val="Overskrift2"/>
      </w:pPr>
      <w:r w:rsidRPr="00614F49">
        <w:t>Planavgrens</w:t>
      </w:r>
      <w:r>
        <w:t>n</w:t>
      </w:r>
      <w:r w:rsidRPr="00614F49">
        <w:t>ing</w:t>
      </w:r>
      <w:r w:rsidRPr="002F045D">
        <w:t xml:space="preserve"> </w:t>
      </w:r>
    </w:p>
    <w:p w14:paraId="1378E962" w14:textId="77777777" w:rsidR="006F35BE" w:rsidRPr="0053514A" w:rsidRDefault="006F35BE" w:rsidP="006F35BE">
      <w:pPr>
        <w:pStyle w:val="Veiledning"/>
        <w:rPr>
          <w:b/>
          <w:bCs/>
        </w:rPr>
      </w:pPr>
      <w:r w:rsidRPr="0053514A">
        <w:rPr>
          <w:b/>
          <w:bCs/>
        </w:rPr>
        <w:t>Veiledning</w:t>
      </w:r>
    </w:p>
    <w:p w14:paraId="209E0E00" w14:textId="5E1AE3CE" w:rsidR="006F35BE" w:rsidRDefault="001570D5" w:rsidP="006F35BE">
      <w:pPr>
        <w:pStyle w:val="Veiledning"/>
      </w:pPr>
      <w:r w:rsidRPr="001570D5">
        <w:t>Kort begrunnelse for foreslått avgrensning.</w:t>
      </w:r>
    </w:p>
    <w:p w14:paraId="1640DF5D" w14:textId="77777777" w:rsidR="00E24B1F" w:rsidRDefault="00E24B1F" w:rsidP="00E24B1F"/>
    <w:p w14:paraId="2A81BC3B" w14:textId="77777777" w:rsidR="00E24B1F" w:rsidRPr="00D81EA0" w:rsidRDefault="00E24B1F" w:rsidP="00E24B1F"/>
    <w:p w14:paraId="2E406128" w14:textId="7174921C" w:rsidR="00037B1D" w:rsidRPr="00E05987" w:rsidRDefault="00780C73" w:rsidP="00037B1D">
      <w:pPr>
        <w:pStyle w:val="Overskrift2"/>
      </w:pPr>
      <w:r w:rsidRPr="00E05987">
        <w:t>Fakta</w:t>
      </w:r>
      <w:r w:rsidR="00FA372C" w:rsidRPr="00E05987">
        <w:t xml:space="preserve"> </w:t>
      </w:r>
      <w:r w:rsidR="00E8693E" w:rsidRPr="00E05987">
        <w:t>/ nøkkeltall</w:t>
      </w:r>
    </w:p>
    <w:p w14:paraId="0205F591" w14:textId="77777777" w:rsidR="00F234FA" w:rsidRPr="0053514A" w:rsidRDefault="00F234FA" w:rsidP="00F234FA">
      <w:pPr>
        <w:pStyle w:val="Veiledning"/>
        <w:rPr>
          <w:b/>
          <w:bCs/>
        </w:rPr>
      </w:pPr>
      <w:r w:rsidRPr="0053514A">
        <w:rPr>
          <w:b/>
          <w:bCs/>
        </w:rPr>
        <w:t>Veiledning</w:t>
      </w:r>
    </w:p>
    <w:p w14:paraId="65837841" w14:textId="0F111AF1" w:rsidR="009E6612" w:rsidRDefault="009E6612" w:rsidP="00F234FA">
      <w:pPr>
        <w:pStyle w:val="Veiledning"/>
      </w:pPr>
    </w:p>
    <w:p w14:paraId="46BD3692" w14:textId="7D860B8B" w:rsidR="00B00E46" w:rsidRDefault="00F14B06" w:rsidP="00B00E46">
      <w:pPr>
        <w:pStyle w:val="Veiledning"/>
      </w:pPr>
      <w:r>
        <w:t xml:space="preserve">Kort fremstilling av </w:t>
      </w:r>
      <w:r w:rsidR="00C63E9C">
        <w:t xml:space="preserve">fakta og </w:t>
      </w:r>
      <w:r>
        <w:t>nøkkeltall</w:t>
      </w:r>
    </w:p>
    <w:p w14:paraId="5C05653D" w14:textId="0BF71DC7" w:rsidR="009A0AC4" w:rsidRDefault="003D1F9D" w:rsidP="009A0AC4">
      <w:pPr>
        <w:pStyle w:val="Veiledning"/>
        <w:numPr>
          <w:ilvl w:val="0"/>
          <w:numId w:val="29"/>
        </w:numPr>
      </w:pPr>
      <w:r>
        <w:t>S</w:t>
      </w:r>
      <w:r w:rsidR="009A0AC4">
        <w:t>tørrelse på planområdet</w:t>
      </w:r>
    </w:p>
    <w:p w14:paraId="54B0983D" w14:textId="7249C456" w:rsidR="004D3A5E" w:rsidRDefault="009E6612" w:rsidP="0003175F">
      <w:pPr>
        <w:pStyle w:val="Veiledning"/>
        <w:numPr>
          <w:ilvl w:val="0"/>
          <w:numId w:val="29"/>
        </w:numPr>
      </w:pPr>
      <w:r>
        <w:t>Arealformål</w:t>
      </w:r>
      <w:r w:rsidR="00F34CD5">
        <w:t>/felt</w:t>
      </w:r>
      <w:r w:rsidR="00C63E9C">
        <w:t xml:space="preserve"> </w:t>
      </w:r>
      <w:r w:rsidR="00BC4A97">
        <w:t xml:space="preserve">i plankartet </w:t>
      </w:r>
      <w:r w:rsidR="00C63E9C">
        <w:t>- k</w:t>
      </w:r>
      <w:r w:rsidR="004B7BE9" w:rsidRPr="004B7BE9">
        <w:t xml:space="preserve">ort beskrivelse av de enkelte </w:t>
      </w:r>
      <w:r w:rsidR="00D27639">
        <w:t>areal</w:t>
      </w:r>
      <w:r w:rsidR="004B7BE9" w:rsidRPr="004B7BE9">
        <w:t>formål</w:t>
      </w:r>
      <w:r w:rsidR="00F03481">
        <w:t xml:space="preserve">; </w:t>
      </w:r>
      <w:r w:rsidR="009A0AC4">
        <w:t>bruk og størrelse</w:t>
      </w:r>
    </w:p>
    <w:p w14:paraId="32A41ACB" w14:textId="080D36D9" w:rsidR="00AF28A1" w:rsidRDefault="00C02100">
      <w:pPr>
        <w:pStyle w:val="Veiledning"/>
        <w:numPr>
          <w:ilvl w:val="0"/>
          <w:numId w:val="29"/>
        </w:numPr>
      </w:pPr>
      <w:r>
        <w:t>Antall boliger</w:t>
      </w:r>
      <w:r w:rsidR="00B90471">
        <w:t>, leilighetsfordeling og antall arbeidsplasser</w:t>
      </w:r>
    </w:p>
    <w:p w14:paraId="0D38F034" w14:textId="212BC05B" w:rsidR="00B90471" w:rsidRDefault="00B90471">
      <w:pPr>
        <w:pStyle w:val="Veiledning"/>
        <w:numPr>
          <w:ilvl w:val="0"/>
          <w:numId w:val="29"/>
        </w:numPr>
      </w:pPr>
      <w:r>
        <w:t>Ut</w:t>
      </w:r>
      <w:r w:rsidR="008538ED">
        <w:t>nyttelse</w:t>
      </w:r>
      <w:r w:rsidR="00D53AED">
        <w:t>;</w:t>
      </w:r>
      <w:r w:rsidR="008B305D">
        <w:t xml:space="preserve"> m</w:t>
      </w:r>
      <w:r w:rsidR="008B305D" w:rsidRPr="008B305D">
        <w:rPr>
          <w:vertAlign w:val="superscript"/>
        </w:rPr>
        <w:t>2</w:t>
      </w:r>
      <w:r w:rsidR="00D53AED">
        <w:t xml:space="preserve"> </w:t>
      </w:r>
      <w:r w:rsidR="008B305D" w:rsidRPr="008B305D">
        <w:t>BYA, %-BYA, BRA, %-BRA</w:t>
      </w:r>
    </w:p>
    <w:p w14:paraId="6A254D54" w14:textId="5A7F129E" w:rsidR="00BD5C6D" w:rsidRDefault="008A0F78">
      <w:pPr>
        <w:pStyle w:val="Veiledning"/>
        <w:numPr>
          <w:ilvl w:val="0"/>
          <w:numId w:val="29"/>
        </w:numPr>
      </w:pPr>
      <w:r>
        <w:t>Antall</w:t>
      </w:r>
      <w:r w:rsidR="002234B8">
        <w:t xml:space="preserve"> etasjer planforslaget åpner for</w:t>
      </w:r>
    </w:p>
    <w:p w14:paraId="5FFB26C2" w14:textId="77777777" w:rsidR="00E24B1F" w:rsidRDefault="00E24B1F" w:rsidP="00E24B1F"/>
    <w:p w14:paraId="57211E7D" w14:textId="77777777" w:rsidR="00E24B1F" w:rsidRDefault="00E24B1F" w:rsidP="00E24B1F"/>
    <w:p w14:paraId="65845A23" w14:textId="0BF6DC0E" w:rsidR="00E96485" w:rsidRDefault="00E96485" w:rsidP="00E96485">
      <w:pPr>
        <w:pStyle w:val="Overskrift2"/>
      </w:pPr>
      <w:r>
        <w:t>Landskap</w:t>
      </w:r>
    </w:p>
    <w:p w14:paraId="2182D0C6" w14:textId="77777777" w:rsidR="00E96485" w:rsidRPr="0053514A" w:rsidRDefault="00E96485" w:rsidP="00E96485">
      <w:pPr>
        <w:pStyle w:val="Veiledning"/>
        <w:rPr>
          <w:b/>
          <w:bCs/>
        </w:rPr>
      </w:pPr>
      <w:r w:rsidRPr="0053514A">
        <w:rPr>
          <w:b/>
          <w:bCs/>
        </w:rPr>
        <w:t>Veiledning</w:t>
      </w:r>
    </w:p>
    <w:p w14:paraId="32901086" w14:textId="77777777" w:rsidR="00E96485" w:rsidRDefault="00E96485" w:rsidP="00E96485">
      <w:pPr>
        <w:pStyle w:val="Veiledning"/>
      </w:pPr>
    </w:p>
    <w:p w14:paraId="346017F8" w14:textId="7C5D1525" w:rsidR="00E96485" w:rsidRDefault="00E96485" w:rsidP="00E96485">
      <w:pPr>
        <w:pStyle w:val="Veiledning"/>
      </w:pPr>
      <w:r>
        <w:t>Beskrivelse av</w:t>
      </w:r>
      <w:r w:rsidR="002F759C">
        <w:t xml:space="preserve"> planforslagets landskap, landemerker, fjernvirkning mm.</w:t>
      </w:r>
    </w:p>
    <w:p w14:paraId="4802275F" w14:textId="77777777" w:rsidR="00E96485" w:rsidRPr="00D81EA0" w:rsidRDefault="00E96485" w:rsidP="00E24B1F"/>
    <w:p w14:paraId="1FFE2F02" w14:textId="77777777" w:rsidR="00E24B1F" w:rsidRPr="00D81EA0" w:rsidRDefault="00E24B1F" w:rsidP="00E24B1F"/>
    <w:p w14:paraId="123688D8" w14:textId="789F3B2F" w:rsidR="00037B1D" w:rsidRDefault="00D149AE" w:rsidP="00037B1D">
      <w:pPr>
        <w:pStyle w:val="Overskrift2"/>
      </w:pPr>
      <w:r>
        <w:t>Arkitektonisk utforming</w:t>
      </w:r>
    </w:p>
    <w:p w14:paraId="73CE9B1D" w14:textId="77777777" w:rsidR="00B4772E" w:rsidRPr="0053514A" w:rsidRDefault="00B4772E" w:rsidP="00B4772E">
      <w:pPr>
        <w:pStyle w:val="Veiledning"/>
        <w:rPr>
          <w:b/>
          <w:bCs/>
        </w:rPr>
      </w:pPr>
      <w:r w:rsidRPr="0053514A">
        <w:rPr>
          <w:b/>
          <w:bCs/>
        </w:rPr>
        <w:t>Veiledning</w:t>
      </w:r>
    </w:p>
    <w:p w14:paraId="7B324430" w14:textId="77777777" w:rsidR="008A026C" w:rsidRDefault="008A026C" w:rsidP="00992C3A">
      <w:pPr>
        <w:pStyle w:val="Veiledning"/>
      </w:pPr>
    </w:p>
    <w:p w14:paraId="3C9C7015" w14:textId="740DC154" w:rsidR="002576F5" w:rsidRDefault="00992C3A" w:rsidP="00992C3A">
      <w:pPr>
        <w:pStyle w:val="Veiledning"/>
      </w:pPr>
      <w:r>
        <w:t>Be</w:t>
      </w:r>
      <w:r w:rsidR="009419EF">
        <w:t xml:space="preserve">skrivelse av </w:t>
      </w:r>
      <w:r w:rsidRPr="00992C3A">
        <w:t xml:space="preserve">visuelle kvaliteter, arkitektur, </w:t>
      </w:r>
      <w:r w:rsidR="008F5325" w:rsidRPr="00992C3A">
        <w:t xml:space="preserve">volum/høyder, </w:t>
      </w:r>
      <w:r w:rsidRPr="00992C3A">
        <w:t>fasader, materialbruk, farger, bokvalitet, byrom mm</w:t>
      </w:r>
      <w:r w:rsidR="009419EF">
        <w:t>.</w:t>
      </w:r>
    </w:p>
    <w:p w14:paraId="6520AB6E" w14:textId="77777777" w:rsidR="00E24B1F" w:rsidRPr="00E24B1F" w:rsidRDefault="00E24B1F" w:rsidP="00E24B1F"/>
    <w:p w14:paraId="4072F303" w14:textId="77777777" w:rsidR="00853E2D" w:rsidRPr="00853E2D" w:rsidRDefault="00853E2D" w:rsidP="00853E2D"/>
    <w:p w14:paraId="2440EFBA" w14:textId="45AA0501" w:rsidR="00037B1D" w:rsidRPr="00A33E18" w:rsidRDefault="00037B1D" w:rsidP="00037B1D">
      <w:pPr>
        <w:pStyle w:val="Overskrift2"/>
      </w:pPr>
      <w:r w:rsidRPr="00A33E18">
        <w:t xml:space="preserve">Utearealer </w:t>
      </w:r>
      <w:r w:rsidR="00D3141D">
        <w:t>(MUA)</w:t>
      </w:r>
    </w:p>
    <w:p w14:paraId="5CB478DD" w14:textId="77777777" w:rsidR="00F67F91" w:rsidRPr="0053514A" w:rsidRDefault="00F67F91" w:rsidP="00F67F91">
      <w:pPr>
        <w:pStyle w:val="Veiledning"/>
        <w:rPr>
          <w:b/>
          <w:bCs/>
        </w:rPr>
      </w:pPr>
      <w:r w:rsidRPr="0053514A">
        <w:rPr>
          <w:b/>
          <w:bCs/>
        </w:rPr>
        <w:t>Veiledning</w:t>
      </w:r>
    </w:p>
    <w:p w14:paraId="128D9D2A" w14:textId="77777777" w:rsidR="00F67F91" w:rsidRDefault="00F67F91" w:rsidP="00F67F91">
      <w:pPr>
        <w:pStyle w:val="Veiledning"/>
      </w:pPr>
    </w:p>
    <w:p w14:paraId="7D6CF14B" w14:textId="77777777" w:rsidR="00072C8B" w:rsidRDefault="00F67F91" w:rsidP="00F67F91">
      <w:pPr>
        <w:pStyle w:val="Veiledning"/>
      </w:pPr>
      <w:r>
        <w:t xml:space="preserve">Beskrivelse av </w:t>
      </w:r>
    </w:p>
    <w:p w14:paraId="6D3DB031" w14:textId="761D7512" w:rsidR="00072C8B" w:rsidRDefault="00125B6E" w:rsidP="00072C8B">
      <w:pPr>
        <w:pStyle w:val="Veiledning"/>
        <w:numPr>
          <w:ilvl w:val="0"/>
          <w:numId w:val="29"/>
        </w:numPr>
      </w:pPr>
      <w:r>
        <w:t>minste uteoppholdsareal (MUA)</w:t>
      </w:r>
      <w:r w:rsidR="004B4072">
        <w:t xml:space="preserve"> som er sikret i planforslaget</w:t>
      </w:r>
    </w:p>
    <w:p w14:paraId="5DD316CB" w14:textId="42CA05CF" w:rsidR="00F67F91" w:rsidRDefault="00125B6E" w:rsidP="00072C8B">
      <w:pPr>
        <w:pStyle w:val="Veiledning"/>
        <w:numPr>
          <w:ilvl w:val="0"/>
          <w:numId w:val="29"/>
        </w:numPr>
      </w:pPr>
      <w:r>
        <w:t xml:space="preserve">byrom, </w:t>
      </w:r>
      <w:r w:rsidR="00AD6964">
        <w:t xml:space="preserve">lekearealer, </w:t>
      </w:r>
      <w:r>
        <w:t>kvalitet</w:t>
      </w:r>
      <w:r w:rsidR="00BF7562">
        <w:t>er</w:t>
      </w:r>
      <w:r>
        <w:t>, illustrasjonsplan, overgangssoner mellom privat/felles privat og privat/offentlige rom, kantsoner, universell utforming/tilgjengelighet, mm.</w:t>
      </w:r>
    </w:p>
    <w:p w14:paraId="639F2C73" w14:textId="77777777" w:rsidR="00F67F91" w:rsidRDefault="00F67F91" w:rsidP="00853E2D"/>
    <w:p w14:paraId="7F6FB0EC" w14:textId="77777777" w:rsidR="0051017D" w:rsidRDefault="0051017D" w:rsidP="00853E2D"/>
    <w:p w14:paraId="208EAA5E" w14:textId="77777777" w:rsidR="00036983" w:rsidRDefault="00036983" w:rsidP="00036983">
      <w:pPr>
        <w:pStyle w:val="Overskrift2"/>
      </w:pPr>
      <w:r>
        <w:t>Sol-/</w:t>
      </w:r>
      <w:r w:rsidRPr="008106E1">
        <w:t>skyggeforhold</w:t>
      </w:r>
      <w:r w:rsidRPr="002F045D">
        <w:t xml:space="preserve"> </w:t>
      </w:r>
    </w:p>
    <w:p w14:paraId="1EB94410" w14:textId="77777777" w:rsidR="00197BC1" w:rsidRPr="0053514A" w:rsidRDefault="00197BC1" w:rsidP="00197BC1">
      <w:pPr>
        <w:pStyle w:val="Veiledning"/>
        <w:rPr>
          <w:b/>
          <w:bCs/>
        </w:rPr>
      </w:pPr>
      <w:r w:rsidRPr="0053514A">
        <w:rPr>
          <w:b/>
          <w:bCs/>
        </w:rPr>
        <w:t>Veiledning</w:t>
      </w:r>
    </w:p>
    <w:p w14:paraId="5113D49F" w14:textId="2C085C6D" w:rsidR="00197BC1" w:rsidRDefault="00197BC1" w:rsidP="00F665C7">
      <w:pPr>
        <w:pStyle w:val="Veiledning"/>
      </w:pPr>
      <w:r>
        <w:t xml:space="preserve">Beskrivelse av </w:t>
      </w:r>
      <w:r w:rsidR="00F665C7">
        <w:t>sol/skyggeforhold internt og eksternt/for omgivelsene.</w:t>
      </w:r>
    </w:p>
    <w:p w14:paraId="1429B2B3" w14:textId="77777777" w:rsidR="00197BC1" w:rsidRPr="00BE07BA" w:rsidRDefault="00197BC1" w:rsidP="00036983"/>
    <w:p w14:paraId="74E671A3" w14:textId="77777777" w:rsidR="00C20ECD" w:rsidRPr="00BE07BA" w:rsidRDefault="00C20ECD" w:rsidP="00853E2D"/>
    <w:p w14:paraId="30D72EC7" w14:textId="77777777" w:rsidR="005A38F3" w:rsidRDefault="005A38F3" w:rsidP="005A38F3">
      <w:pPr>
        <w:pStyle w:val="Overskrift2"/>
      </w:pPr>
      <w:r>
        <w:lastRenderedPageBreak/>
        <w:t>Kulturminner og kulturmiljø</w:t>
      </w:r>
    </w:p>
    <w:p w14:paraId="4A2A5864" w14:textId="77777777" w:rsidR="005A38F3" w:rsidRPr="0053514A" w:rsidRDefault="005A38F3" w:rsidP="005A38F3">
      <w:pPr>
        <w:pStyle w:val="Veiledning"/>
        <w:rPr>
          <w:b/>
          <w:bCs/>
        </w:rPr>
      </w:pPr>
      <w:r w:rsidRPr="0053514A">
        <w:rPr>
          <w:b/>
          <w:bCs/>
        </w:rPr>
        <w:t>Veiledning</w:t>
      </w:r>
    </w:p>
    <w:p w14:paraId="735DF258" w14:textId="77777777" w:rsidR="00D55E53" w:rsidRDefault="005A38F3" w:rsidP="005A38F3">
      <w:pPr>
        <w:pStyle w:val="Veiledning"/>
      </w:pPr>
      <w:r>
        <w:t xml:space="preserve">Beskrivelse av </w:t>
      </w:r>
    </w:p>
    <w:p w14:paraId="558DD4D6" w14:textId="3E6F69C4" w:rsidR="005A38F3" w:rsidRDefault="005A38F3" w:rsidP="00D55E53">
      <w:pPr>
        <w:pStyle w:val="Veiledning"/>
        <w:numPr>
          <w:ilvl w:val="0"/>
          <w:numId w:val="29"/>
        </w:numPr>
      </w:pPr>
      <w:r>
        <w:t>hvordan hensynet til verneverdi, kulturminner og kulturmiljø er ivaretatt i planforslaget.</w:t>
      </w:r>
    </w:p>
    <w:p w14:paraId="5C9CE95D" w14:textId="55C1A7CA" w:rsidR="00D55E53" w:rsidRPr="00D8326F" w:rsidRDefault="00D55E53" w:rsidP="00D55E53">
      <w:pPr>
        <w:pStyle w:val="Veiledning"/>
        <w:numPr>
          <w:ilvl w:val="0"/>
          <w:numId w:val="29"/>
        </w:numPr>
      </w:pPr>
      <w:r>
        <w:t>Eventuelle arke</w:t>
      </w:r>
      <w:r w:rsidR="003E6DB7">
        <w:t>ologiske registreringer</w:t>
      </w:r>
    </w:p>
    <w:p w14:paraId="3D2AEDC9" w14:textId="77777777" w:rsidR="005A38F3" w:rsidRDefault="005A38F3" w:rsidP="005A38F3">
      <w:pPr>
        <w:pStyle w:val="Veiledning"/>
      </w:pPr>
      <w:r w:rsidRPr="00D81EA0">
        <w:t xml:space="preserve"> </w:t>
      </w:r>
    </w:p>
    <w:p w14:paraId="3B9336D5" w14:textId="77777777" w:rsidR="00C20ECD" w:rsidRDefault="00C20ECD" w:rsidP="00BE07BA"/>
    <w:p w14:paraId="6885EEA5" w14:textId="77777777" w:rsidR="00160883" w:rsidRDefault="00160883" w:rsidP="00BE07BA"/>
    <w:p w14:paraId="0EEC4E05" w14:textId="77777777" w:rsidR="00160883" w:rsidRDefault="00160883" w:rsidP="00160883">
      <w:pPr>
        <w:pStyle w:val="Overskrift2"/>
      </w:pPr>
      <w:r w:rsidRPr="002F045D">
        <w:t>Grønnstruktur</w:t>
      </w:r>
      <w:r>
        <w:t>/Blå strukturer</w:t>
      </w:r>
    </w:p>
    <w:p w14:paraId="1A79CD31" w14:textId="77777777" w:rsidR="00160883" w:rsidRPr="0053514A" w:rsidRDefault="00160883" w:rsidP="00160883">
      <w:pPr>
        <w:pStyle w:val="Veiledning"/>
        <w:rPr>
          <w:b/>
          <w:bCs/>
        </w:rPr>
      </w:pPr>
      <w:r w:rsidRPr="0053514A">
        <w:rPr>
          <w:b/>
          <w:bCs/>
        </w:rPr>
        <w:t>Veiledning</w:t>
      </w:r>
    </w:p>
    <w:p w14:paraId="4DC18D31" w14:textId="77777777" w:rsidR="00160883" w:rsidRDefault="00160883" w:rsidP="00160883">
      <w:pPr>
        <w:pStyle w:val="Veiledning"/>
      </w:pPr>
      <w:r>
        <w:t xml:space="preserve">Beskrivelse av </w:t>
      </w:r>
    </w:p>
    <w:p w14:paraId="15527A14" w14:textId="77777777" w:rsidR="00160883" w:rsidRDefault="00160883" w:rsidP="00160883">
      <w:pPr>
        <w:pStyle w:val="Veiledning"/>
        <w:numPr>
          <w:ilvl w:val="0"/>
          <w:numId w:val="29"/>
        </w:numPr>
      </w:pPr>
      <w:r>
        <w:t>grønnstruktur</w:t>
      </w:r>
    </w:p>
    <w:p w14:paraId="18220C9D" w14:textId="77777777" w:rsidR="00160883" w:rsidRDefault="00160883" w:rsidP="00160883">
      <w:pPr>
        <w:pStyle w:val="Veiledning"/>
        <w:numPr>
          <w:ilvl w:val="0"/>
          <w:numId w:val="29"/>
        </w:numPr>
      </w:pPr>
      <w:r>
        <w:t>blågrønnfaktor (BGF)</w:t>
      </w:r>
    </w:p>
    <w:p w14:paraId="6D4A911D" w14:textId="77777777" w:rsidR="00160883" w:rsidRDefault="00160883" w:rsidP="00160883">
      <w:pPr>
        <w:pStyle w:val="Veiledning"/>
        <w:numPr>
          <w:ilvl w:val="0"/>
          <w:numId w:val="29"/>
        </w:numPr>
      </w:pPr>
      <w:r>
        <w:t>naturområder</w:t>
      </w:r>
    </w:p>
    <w:p w14:paraId="60ADFA92" w14:textId="77777777" w:rsidR="00160883" w:rsidRDefault="00160883" w:rsidP="00160883">
      <w:pPr>
        <w:pStyle w:val="Veiledning"/>
        <w:numPr>
          <w:ilvl w:val="0"/>
          <w:numId w:val="29"/>
        </w:numPr>
      </w:pPr>
      <w:r>
        <w:t>friluftsliv</w:t>
      </w:r>
    </w:p>
    <w:p w14:paraId="0D72A8C1" w14:textId="77777777" w:rsidR="00160883" w:rsidRDefault="00160883" w:rsidP="00160883">
      <w:pPr>
        <w:pStyle w:val="Veiledning"/>
        <w:numPr>
          <w:ilvl w:val="0"/>
          <w:numId w:val="29"/>
        </w:numPr>
      </w:pPr>
      <w:r>
        <w:t>kyststi, strandsonen og sjøområder</w:t>
      </w:r>
    </w:p>
    <w:p w14:paraId="02C0B54E" w14:textId="77777777" w:rsidR="00160883" w:rsidRDefault="00160883" w:rsidP="00160883">
      <w:pPr>
        <w:pStyle w:val="Veiledning"/>
        <w:numPr>
          <w:ilvl w:val="0"/>
          <w:numId w:val="29"/>
        </w:numPr>
      </w:pPr>
      <w:r>
        <w:t>elver/bekker/dammer</w:t>
      </w:r>
    </w:p>
    <w:p w14:paraId="35F825DD" w14:textId="77777777" w:rsidR="00160883" w:rsidRDefault="00160883" w:rsidP="00160883">
      <w:pPr>
        <w:pStyle w:val="Veiledning"/>
        <w:numPr>
          <w:ilvl w:val="0"/>
          <w:numId w:val="29"/>
        </w:numPr>
      </w:pPr>
      <w:r>
        <w:t>eierskap/ev. avtaler</w:t>
      </w:r>
    </w:p>
    <w:p w14:paraId="0BD14F6E" w14:textId="77777777" w:rsidR="00160883" w:rsidRPr="000214ED" w:rsidRDefault="00160883" w:rsidP="00160883"/>
    <w:p w14:paraId="78E89D6D" w14:textId="77777777" w:rsidR="00160883" w:rsidRDefault="00160883" w:rsidP="00BE07BA"/>
    <w:p w14:paraId="4951F60C" w14:textId="77777777" w:rsidR="00FE32BF" w:rsidRDefault="00FE32BF" w:rsidP="00FE32BF">
      <w:pPr>
        <w:pStyle w:val="Overskrift2"/>
      </w:pPr>
      <w:r>
        <w:t>Naturmangfold</w:t>
      </w:r>
    </w:p>
    <w:p w14:paraId="685912E2" w14:textId="77777777" w:rsidR="00FE32BF" w:rsidRDefault="00FE32BF" w:rsidP="00FE32BF">
      <w:pPr>
        <w:pStyle w:val="Veiledning"/>
        <w:rPr>
          <w:b/>
          <w:bCs/>
        </w:rPr>
      </w:pPr>
      <w:r w:rsidRPr="00414CAF">
        <w:rPr>
          <w:b/>
          <w:bCs/>
        </w:rPr>
        <w:t>Veiledning</w:t>
      </w:r>
    </w:p>
    <w:p w14:paraId="3C3650DA" w14:textId="77777777" w:rsidR="00FE32BF" w:rsidRPr="00D8326F" w:rsidRDefault="00FE32BF" w:rsidP="00FE32BF">
      <w:pPr>
        <w:pStyle w:val="Veiledning"/>
      </w:pPr>
      <w:r>
        <w:t>Vurdering av naturmangfold, naturkartlegging, kunnskapsgrunnlag, utvalgte naturtyper mm.</w:t>
      </w:r>
    </w:p>
    <w:p w14:paraId="0AC8927E" w14:textId="77777777" w:rsidR="00FE32BF" w:rsidRDefault="00FE32BF" w:rsidP="00FE32BF"/>
    <w:p w14:paraId="4BA89057" w14:textId="77777777" w:rsidR="00FE32BF" w:rsidRDefault="00FE32BF" w:rsidP="00FE32BF"/>
    <w:p w14:paraId="1CB625A9" w14:textId="77777777" w:rsidR="00FE32BF" w:rsidRDefault="00FE32BF" w:rsidP="00FE32BF">
      <w:pPr>
        <w:pStyle w:val="Overskrift2"/>
      </w:pPr>
      <w:r>
        <w:t>Landbruk</w:t>
      </w:r>
    </w:p>
    <w:p w14:paraId="12CF85E3" w14:textId="77777777" w:rsidR="00FE32BF" w:rsidRDefault="00FE32BF" w:rsidP="00FE32BF">
      <w:pPr>
        <w:pStyle w:val="Veiledning"/>
        <w:rPr>
          <w:b/>
          <w:bCs/>
        </w:rPr>
      </w:pPr>
      <w:r w:rsidRPr="00414CAF">
        <w:rPr>
          <w:b/>
          <w:bCs/>
        </w:rPr>
        <w:t>Veiledning</w:t>
      </w:r>
    </w:p>
    <w:p w14:paraId="3E4FFF80" w14:textId="77777777" w:rsidR="00FE32BF" w:rsidRPr="00D8326F" w:rsidRDefault="00FE32BF" w:rsidP="00FE32BF">
      <w:pPr>
        <w:pStyle w:val="Veiledning"/>
      </w:pPr>
      <w:r>
        <w:t>Vurdering av jordvern, landbruksinteresser, jordressurser mm.</w:t>
      </w:r>
    </w:p>
    <w:p w14:paraId="1E09A785" w14:textId="77777777" w:rsidR="00FE32BF" w:rsidRDefault="00FE32BF" w:rsidP="00FE32BF"/>
    <w:p w14:paraId="736C60DF" w14:textId="77777777" w:rsidR="00FE32BF" w:rsidRDefault="00FE32BF" w:rsidP="00FE32BF"/>
    <w:p w14:paraId="1FCD36C3" w14:textId="77777777" w:rsidR="00FE32BF" w:rsidRDefault="00FE32BF" w:rsidP="00FE32BF">
      <w:pPr>
        <w:pStyle w:val="Overskrift2"/>
      </w:pPr>
      <w:r>
        <w:t>Sosial infrastruktur</w:t>
      </w:r>
    </w:p>
    <w:p w14:paraId="1EBA921C" w14:textId="77777777" w:rsidR="00FE32BF" w:rsidRDefault="00FE32BF" w:rsidP="00FE32BF">
      <w:pPr>
        <w:pStyle w:val="Veiledning"/>
        <w:rPr>
          <w:b/>
          <w:bCs/>
        </w:rPr>
      </w:pPr>
      <w:r w:rsidRPr="00414CAF">
        <w:rPr>
          <w:b/>
          <w:bCs/>
        </w:rPr>
        <w:t>Veiledning</w:t>
      </w:r>
    </w:p>
    <w:p w14:paraId="768409A5" w14:textId="77777777" w:rsidR="00FE32BF" w:rsidRDefault="00FE32BF" w:rsidP="00FE32BF">
      <w:pPr>
        <w:pStyle w:val="Veiledning"/>
      </w:pPr>
      <w:r>
        <w:t>Vurdering av kapasitet for skole og barnehage, og rekkefølgebestemmelser. Eventuelt omtale av boligsosiale tiltak.</w:t>
      </w:r>
    </w:p>
    <w:p w14:paraId="4272F81A" w14:textId="77777777" w:rsidR="00FE32BF" w:rsidRDefault="00FE32BF" w:rsidP="00FE32BF"/>
    <w:p w14:paraId="4FA4CC58" w14:textId="77777777" w:rsidR="00FE32BF" w:rsidRDefault="00FE32BF" w:rsidP="00FE32BF"/>
    <w:p w14:paraId="00403014" w14:textId="77777777" w:rsidR="00FE32BF" w:rsidRDefault="00FE32BF" w:rsidP="00FE32BF">
      <w:pPr>
        <w:pStyle w:val="Overskrift2"/>
      </w:pPr>
      <w:r>
        <w:t>Folkehelse</w:t>
      </w:r>
    </w:p>
    <w:p w14:paraId="39811627" w14:textId="77777777" w:rsidR="00FE32BF" w:rsidRDefault="00FE32BF" w:rsidP="00FE32BF">
      <w:pPr>
        <w:pStyle w:val="Veiledning"/>
        <w:rPr>
          <w:b/>
          <w:bCs/>
        </w:rPr>
      </w:pPr>
      <w:r w:rsidRPr="00414CAF">
        <w:rPr>
          <w:b/>
          <w:bCs/>
        </w:rPr>
        <w:t>Veiledning</w:t>
      </w:r>
    </w:p>
    <w:p w14:paraId="283BBA6D" w14:textId="77777777" w:rsidR="00FE32BF" w:rsidRDefault="00FE32BF" w:rsidP="00FE32BF">
      <w:pPr>
        <w:pStyle w:val="Veiledning"/>
      </w:pPr>
      <w:r>
        <w:t>Mest relevant å omtale i overordnede planer, i detaljreguleringer flettes temaet inn under andre relevante overskrifter.</w:t>
      </w:r>
    </w:p>
    <w:p w14:paraId="166BAAD0" w14:textId="77777777" w:rsidR="00FE32BF" w:rsidRDefault="00FE32BF" w:rsidP="00FE32BF">
      <w:pPr>
        <w:pStyle w:val="Veiledning"/>
      </w:pPr>
      <w:r>
        <w:t>Vurdering av helsefremmende utforming, trygghet/kriminalitetsforebygging mm.</w:t>
      </w:r>
    </w:p>
    <w:p w14:paraId="5FB3C562" w14:textId="77777777" w:rsidR="00C20ECD" w:rsidRDefault="00C20ECD" w:rsidP="0051017D"/>
    <w:p w14:paraId="7F2E8AF7" w14:textId="77777777" w:rsidR="0051017D" w:rsidRPr="00853E2D" w:rsidRDefault="0051017D" w:rsidP="0051017D"/>
    <w:p w14:paraId="28473D7C" w14:textId="7A3415A2" w:rsidR="00037B1D" w:rsidRDefault="008D4B1C" w:rsidP="00037B1D">
      <w:pPr>
        <w:pStyle w:val="Overskrift2"/>
      </w:pPr>
      <w:r>
        <w:t xml:space="preserve">Mobilitet </w:t>
      </w:r>
    </w:p>
    <w:p w14:paraId="65B2FC55" w14:textId="77777777" w:rsidR="00AF03E4" w:rsidRPr="0053514A" w:rsidRDefault="00AF03E4" w:rsidP="00AF03E4">
      <w:pPr>
        <w:pStyle w:val="Veiledning"/>
        <w:rPr>
          <w:b/>
          <w:bCs/>
        </w:rPr>
      </w:pPr>
      <w:r w:rsidRPr="0053514A">
        <w:rPr>
          <w:b/>
          <w:bCs/>
        </w:rPr>
        <w:t>Veiledning</w:t>
      </w:r>
    </w:p>
    <w:p w14:paraId="5F8CDCD1" w14:textId="77777777" w:rsidR="00FA13AA" w:rsidRDefault="00AF03E4" w:rsidP="00AF03E4">
      <w:pPr>
        <w:pStyle w:val="Veiledning"/>
      </w:pPr>
      <w:r>
        <w:t xml:space="preserve">Beskrivelse av </w:t>
      </w:r>
    </w:p>
    <w:p w14:paraId="723090CD" w14:textId="77777777" w:rsidR="0077067B" w:rsidRDefault="006426F2" w:rsidP="0077067B">
      <w:pPr>
        <w:pStyle w:val="Veiledning"/>
        <w:numPr>
          <w:ilvl w:val="0"/>
          <w:numId w:val="29"/>
        </w:numPr>
      </w:pPr>
      <w:r>
        <w:t>overordnede forhold</w:t>
      </w:r>
      <w:r w:rsidR="00FA13AA" w:rsidRPr="00FA13AA">
        <w:t xml:space="preserve"> </w:t>
      </w:r>
      <w:r w:rsidR="00FA13AA">
        <w:t>- hvordan planforslaget bygger opp om kommunens mobilitetsmål</w:t>
      </w:r>
      <w:r w:rsidR="0077067B">
        <w:t xml:space="preserve"> / </w:t>
      </w:r>
      <w:r>
        <w:t>mobilitetshierarkiet</w:t>
      </w:r>
    </w:p>
    <w:p w14:paraId="2882C2EE" w14:textId="787452C8" w:rsidR="00EE6A90" w:rsidRDefault="00EE6A90" w:rsidP="00EE6A90">
      <w:pPr>
        <w:pStyle w:val="Veiledning"/>
        <w:numPr>
          <w:ilvl w:val="0"/>
          <w:numId w:val="29"/>
        </w:numPr>
      </w:pPr>
      <w:r>
        <w:t>Mobilitetsplanen (hvis det er krav om det i KPA)</w:t>
      </w:r>
    </w:p>
    <w:p w14:paraId="5681D473" w14:textId="5B26F364" w:rsidR="00CA1525" w:rsidRDefault="006426F2" w:rsidP="0077067B">
      <w:pPr>
        <w:pStyle w:val="Veiledning"/>
        <w:numPr>
          <w:ilvl w:val="0"/>
          <w:numId w:val="29"/>
        </w:numPr>
      </w:pPr>
      <w:r>
        <w:t>prioritering av</w:t>
      </w:r>
      <w:r w:rsidR="009669B3">
        <w:t xml:space="preserve"> de ulike trafikantgruppene</w:t>
      </w:r>
      <w:r w:rsidR="006E319D">
        <w:t>, spesielt gående og syklende</w:t>
      </w:r>
    </w:p>
    <w:p w14:paraId="5EBA6786" w14:textId="1B2EFDF6" w:rsidR="00FA13AA" w:rsidRDefault="006426F2" w:rsidP="00FA13AA">
      <w:pPr>
        <w:pStyle w:val="Veiledning"/>
        <w:numPr>
          <w:ilvl w:val="0"/>
          <w:numId w:val="29"/>
        </w:numPr>
      </w:pPr>
      <w:r>
        <w:t xml:space="preserve">transportbehov </w:t>
      </w:r>
      <w:r w:rsidR="00B85241">
        <w:t>og</w:t>
      </w:r>
      <w:r w:rsidR="004C49EC">
        <w:t xml:space="preserve"> kollektiv</w:t>
      </w:r>
    </w:p>
    <w:p w14:paraId="0F14493C" w14:textId="367CC4DF" w:rsidR="00F92BDB" w:rsidRDefault="00500609" w:rsidP="00FA13AA">
      <w:pPr>
        <w:pStyle w:val="Veiledning"/>
        <w:numPr>
          <w:ilvl w:val="0"/>
          <w:numId w:val="29"/>
        </w:numPr>
      </w:pPr>
      <w:r>
        <w:t xml:space="preserve">kobling til øvrig </w:t>
      </w:r>
      <w:r w:rsidR="00155D6B">
        <w:t>transport</w:t>
      </w:r>
      <w:r>
        <w:t>nettverk</w:t>
      </w:r>
    </w:p>
    <w:p w14:paraId="7AABD6F1" w14:textId="77777777" w:rsidR="00853E2D" w:rsidRDefault="00853E2D" w:rsidP="00853E2D"/>
    <w:p w14:paraId="66FE1CD5" w14:textId="77777777" w:rsidR="00853E2D" w:rsidRDefault="00853E2D" w:rsidP="00853E2D"/>
    <w:p w14:paraId="5AC8F26E" w14:textId="2004E2E0" w:rsidR="00037B1D" w:rsidRDefault="00AF03E4" w:rsidP="00037B1D">
      <w:pPr>
        <w:pStyle w:val="Overskrift2"/>
      </w:pPr>
      <w:r>
        <w:t>Trafikkforhold</w:t>
      </w:r>
    </w:p>
    <w:p w14:paraId="7AA9CAB8" w14:textId="77777777" w:rsidR="00AF03E4" w:rsidRPr="0053514A" w:rsidRDefault="00AF03E4" w:rsidP="00AF03E4">
      <w:pPr>
        <w:pStyle w:val="Veiledning"/>
        <w:rPr>
          <w:b/>
          <w:bCs/>
        </w:rPr>
      </w:pPr>
      <w:r w:rsidRPr="0053514A">
        <w:rPr>
          <w:b/>
          <w:bCs/>
        </w:rPr>
        <w:lastRenderedPageBreak/>
        <w:t>Veiledning</w:t>
      </w:r>
    </w:p>
    <w:p w14:paraId="5ED2E948" w14:textId="77777777" w:rsidR="00AF03E4" w:rsidRDefault="00AF03E4" w:rsidP="00AF03E4">
      <w:pPr>
        <w:pStyle w:val="Veiledning"/>
      </w:pPr>
      <w:r>
        <w:t xml:space="preserve">Beskrivelse av </w:t>
      </w:r>
    </w:p>
    <w:p w14:paraId="2582679F" w14:textId="0D35C016" w:rsidR="00401D1B" w:rsidRDefault="00401D1B" w:rsidP="00401D1B">
      <w:pPr>
        <w:pStyle w:val="Veiledning"/>
        <w:numPr>
          <w:ilvl w:val="0"/>
          <w:numId w:val="29"/>
        </w:numPr>
      </w:pPr>
      <w:r>
        <w:t>Adkomst</w:t>
      </w:r>
      <w:r w:rsidR="00714902">
        <w:t>, inkludert for renovasjonskjøretøy</w:t>
      </w:r>
    </w:p>
    <w:p w14:paraId="1B72FDE1" w14:textId="5E422BDC" w:rsidR="00401D1B" w:rsidRDefault="00401D1B" w:rsidP="00401D1B">
      <w:pPr>
        <w:pStyle w:val="Veiledning"/>
        <w:numPr>
          <w:ilvl w:val="0"/>
          <w:numId w:val="29"/>
        </w:numPr>
      </w:pPr>
      <w:r>
        <w:t>om rett til atkomst er sikret</w:t>
      </w:r>
    </w:p>
    <w:p w14:paraId="1C510918" w14:textId="320F9925" w:rsidR="0070652C" w:rsidRDefault="0070652C" w:rsidP="00506E85">
      <w:pPr>
        <w:pStyle w:val="Veiledning"/>
        <w:numPr>
          <w:ilvl w:val="0"/>
          <w:numId w:val="29"/>
        </w:numPr>
      </w:pPr>
      <w:r>
        <w:t>Parkering, bil/sykkel</w:t>
      </w:r>
    </w:p>
    <w:p w14:paraId="5F06B206" w14:textId="4D6B776F" w:rsidR="00E321B1" w:rsidRDefault="00E321B1" w:rsidP="00506E85">
      <w:pPr>
        <w:pStyle w:val="Veiledning"/>
        <w:numPr>
          <w:ilvl w:val="0"/>
          <w:numId w:val="29"/>
        </w:numPr>
      </w:pPr>
      <w:r>
        <w:t>Frisikt</w:t>
      </w:r>
    </w:p>
    <w:p w14:paraId="66B28D93" w14:textId="4638C461" w:rsidR="00E321B1" w:rsidRDefault="00E321B1" w:rsidP="00506E85">
      <w:pPr>
        <w:pStyle w:val="Veiledning"/>
        <w:numPr>
          <w:ilvl w:val="0"/>
          <w:numId w:val="29"/>
        </w:numPr>
      </w:pPr>
      <w:r>
        <w:t>Varelevering</w:t>
      </w:r>
    </w:p>
    <w:p w14:paraId="4E41643E" w14:textId="77777777" w:rsidR="007068BA" w:rsidRDefault="007068BA" w:rsidP="007068BA">
      <w:pPr>
        <w:pStyle w:val="Veiledning"/>
        <w:numPr>
          <w:ilvl w:val="0"/>
          <w:numId w:val="29"/>
        </w:numPr>
      </w:pPr>
      <w:r>
        <w:t>trafikksikkerhet</w:t>
      </w:r>
    </w:p>
    <w:p w14:paraId="58F3C8D8" w14:textId="7549124D" w:rsidR="00FF362E" w:rsidRDefault="00FF362E" w:rsidP="007068BA">
      <w:pPr>
        <w:pStyle w:val="Veiledning"/>
        <w:numPr>
          <w:ilvl w:val="0"/>
          <w:numId w:val="29"/>
        </w:numPr>
      </w:pPr>
      <w:r>
        <w:t>brannop</w:t>
      </w:r>
      <w:r w:rsidR="00F92BDB">
        <w:t>pstillings</w:t>
      </w:r>
    </w:p>
    <w:p w14:paraId="66131076" w14:textId="10117879" w:rsidR="007068BA" w:rsidRDefault="0070652C" w:rsidP="00506E85">
      <w:pPr>
        <w:pStyle w:val="Veiledning"/>
        <w:numPr>
          <w:ilvl w:val="0"/>
          <w:numId w:val="29"/>
        </w:numPr>
      </w:pPr>
      <w:r>
        <w:t>utforming av veier med bredde og stigningsforhold</w:t>
      </w:r>
      <w:r w:rsidR="00714902">
        <w:t xml:space="preserve">, </w:t>
      </w:r>
      <w:r w:rsidR="00ED274D">
        <w:t xml:space="preserve">og eventuelle avvik fra Bærum kommunes </w:t>
      </w:r>
      <w:r w:rsidR="00733632">
        <w:t>vei- og gate</w:t>
      </w:r>
      <w:r w:rsidR="00ED274D">
        <w:t>normal.</w:t>
      </w:r>
    </w:p>
    <w:p w14:paraId="1F403851" w14:textId="77777777" w:rsidR="00AF03E4" w:rsidRDefault="00AF03E4" w:rsidP="00853E2D"/>
    <w:p w14:paraId="0FBB4FFB" w14:textId="77777777" w:rsidR="000214ED" w:rsidRDefault="000214ED" w:rsidP="00853E2D"/>
    <w:p w14:paraId="36174A9C" w14:textId="77777777" w:rsidR="00AA4DE5" w:rsidRPr="00835C70" w:rsidRDefault="00AA4DE5" w:rsidP="00AA4DE5">
      <w:pPr>
        <w:pStyle w:val="Overskrift2"/>
      </w:pPr>
      <w:r w:rsidRPr="002F045D">
        <w:t>Parkering</w:t>
      </w:r>
      <w:r w:rsidRPr="00835C70">
        <w:rPr>
          <w:color w:val="000000"/>
        </w:rPr>
        <w:t xml:space="preserve"> </w:t>
      </w:r>
    </w:p>
    <w:p w14:paraId="3696244E" w14:textId="77777777" w:rsidR="00AA4DE5" w:rsidRPr="0053514A" w:rsidRDefault="00AA4DE5" w:rsidP="00AA4DE5">
      <w:pPr>
        <w:pStyle w:val="Veiledning"/>
        <w:rPr>
          <w:b/>
          <w:bCs/>
        </w:rPr>
      </w:pPr>
      <w:r w:rsidRPr="0053514A">
        <w:rPr>
          <w:b/>
          <w:bCs/>
        </w:rPr>
        <w:t>Veiledning</w:t>
      </w:r>
    </w:p>
    <w:p w14:paraId="7B7714F9" w14:textId="44500443" w:rsidR="007219C2" w:rsidRDefault="00AA4DE5" w:rsidP="00341984">
      <w:pPr>
        <w:pStyle w:val="Veiledning"/>
      </w:pPr>
      <w:r>
        <w:t xml:space="preserve">Beskrivelse av </w:t>
      </w:r>
      <w:r w:rsidR="00341984">
        <w:t>p</w:t>
      </w:r>
      <w:r w:rsidR="00023FC7">
        <w:t>arkering</w:t>
      </w:r>
      <w:r w:rsidR="006C3933">
        <w:t>sløsning</w:t>
      </w:r>
    </w:p>
    <w:p w14:paraId="581B4CF3" w14:textId="4A986021" w:rsidR="00023FC7" w:rsidRDefault="006C3933" w:rsidP="007219C2">
      <w:pPr>
        <w:pStyle w:val="Veiledning"/>
        <w:numPr>
          <w:ilvl w:val="0"/>
          <w:numId w:val="29"/>
        </w:numPr>
      </w:pPr>
      <w:r>
        <w:t>B</w:t>
      </w:r>
      <w:r w:rsidR="00023FC7">
        <w:t>il</w:t>
      </w:r>
      <w:r>
        <w:t xml:space="preserve">, </w:t>
      </w:r>
      <w:r w:rsidR="00023FC7">
        <w:t>sykkel</w:t>
      </w:r>
    </w:p>
    <w:p w14:paraId="70AC035B" w14:textId="186E5F37" w:rsidR="007219C2" w:rsidRDefault="00F37AC9" w:rsidP="007219C2">
      <w:pPr>
        <w:pStyle w:val="Veiledning"/>
        <w:numPr>
          <w:ilvl w:val="0"/>
          <w:numId w:val="29"/>
        </w:numPr>
      </w:pPr>
      <w:r>
        <w:t>Utforming</w:t>
      </w:r>
    </w:p>
    <w:p w14:paraId="5BD74BFF" w14:textId="5566B9F7" w:rsidR="00F37AC9" w:rsidRDefault="00F37AC9" w:rsidP="007219C2">
      <w:pPr>
        <w:pStyle w:val="Veiledning"/>
        <w:numPr>
          <w:ilvl w:val="0"/>
          <w:numId w:val="29"/>
        </w:numPr>
      </w:pPr>
      <w:r>
        <w:t xml:space="preserve">Hvordan </w:t>
      </w:r>
      <w:r w:rsidR="00F75717">
        <w:t>parkeringsløsningen bygger opp om kommunens mobilitetsmål</w:t>
      </w:r>
    </w:p>
    <w:p w14:paraId="048E09D1" w14:textId="77777777" w:rsidR="00023FC7" w:rsidRDefault="00023FC7" w:rsidP="00AA4DE5">
      <w:pPr>
        <w:pStyle w:val="Veiledning"/>
      </w:pPr>
    </w:p>
    <w:p w14:paraId="009F6B95" w14:textId="77777777" w:rsidR="00AA4DE5" w:rsidRDefault="00AA4DE5" w:rsidP="00853E2D"/>
    <w:p w14:paraId="7F388370" w14:textId="77777777" w:rsidR="00AA4DE5" w:rsidRPr="00643772" w:rsidRDefault="00AA4DE5" w:rsidP="00853E2D"/>
    <w:p w14:paraId="003D6903" w14:textId="6820A400" w:rsidR="00037B1D" w:rsidRDefault="00037B1D" w:rsidP="00037B1D">
      <w:pPr>
        <w:pStyle w:val="Overskrift2"/>
      </w:pPr>
      <w:r>
        <w:t>Teknisk</w:t>
      </w:r>
      <w:r w:rsidR="009C5C92">
        <w:t xml:space="preserve"> infrastruktur</w:t>
      </w:r>
    </w:p>
    <w:p w14:paraId="25CB2CE3" w14:textId="77777777" w:rsidR="00677ABC" w:rsidRPr="0053514A" w:rsidRDefault="00677ABC" w:rsidP="00677ABC">
      <w:pPr>
        <w:pStyle w:val="Veiledning"/>
        <w:rPr>
          <w:b/>
          <w:bCs/>
        </w:rPr>
      </w:pPr>
      <w:r w:rsidRPr="0053514A">
        <w:rPr>
          <w:b/>
          <w:bCs/>
        </w:rPr>
        <w:t>Veiledning</w:t>
      </w:r>
    </w:p>
    <w:p w14:paraId="7E85BFC7" w14:textId="77777777" w:rsidR="00677ABC" w:rsidRDefault="00677ABC" w:rsidP="00677ABC">
      <w:pPr>
        <w:pStyle w:val="Veiledning"/>
      </w:pPr>
      <w:r>
        <w:t xml:space="preserve">Beskrivelse av </w:t>
      </w:r>
    </w:p>
    <w:p w14:paraId="536266D9" w14:textId="7F6E9239" w:rsidR="00193695" w:rsidRDefault="000039E7" w:rsidP="001078D9">
      <w:pPr>
        <w:pStyle w:val="Veiledning"/>
        <w:numPr>
          <w:ilvl w:val="0"/>
          <w:numId w:val="29"/>
        </w:numPr>
      </w:pPr>
      <w:r>
        <w:t>(</w:t>
      </w:r>
      <w:r w:rsidR="00193695">
        <w:t>Ramme</w:t>
      </w:r>
      <w:r>
        <w:t>)</w:t>
      </w:r>
      <w:r w:rsidR="00193695">
        <w:t xml:space="preserve">plan for </w:t>
      </w:r>
      <w:r w:rsidR="001078D9">
        <w:t>vann, avløp, overvann og flom</w:t>
      </w:r>
      <w:r w:rsidR="00193695">
        <w:t xml:space="preserve"> </w:t>
      </w:r>
    </w:p>
    <w:p w14:paraId="1FACADF8" w14:textId="34F3A052" w:rsidR="001078D9" w:rsidRDefault="7CB2C3E8" w:rsidP="001078D9">
      <w:pPr>
        <w:pStyle w:val="Veiledning"/>
        <w:numPr>
          <w:ilvl w:val="0"/>
          <w:numId w:val="29"/>
        </w:numPr>
      </w:pPr>
      <w:r>
        <w:t>sl</w:t>
      </w:r>
      <w:r w:rsidR="5F93D333">
        <w:t>o</w:t>
      </w:r>
      <w:r>
        <w:t>kkevann</w:t>
      </w:r>
      <w:r w:rsidR="3D9D51A7">
        <w:t>sdekning</w:t>
      </w:r>
    </w:p>
    <w:p w14:paraId="375B22FF" w14:textId="1F3D32C4" w:rsidR="001078D9" w:rsidRDefault="001078D9" w:rsidP="001078D9">
      <w:pPr>
        <w:pStyle w:val="Veiledning"/>
        <w:numPr>
          <w:ilvl w:val="0"/>
          <w:numId w:val="29"/>
        </w:numPr>
      </w:pPr>
      <w:r>
        <w:t>renovasjon</w:t>
      </w:r>
      <w:r w:rsidR="00481D44">
        <w:t>sløsning</w:t>
      </w:r>
    </w:p>
    <w:p w14:paraId="03ED660E" w14:textId="77777777" w:rsidR="001078D9" w:rsidRDefault="001078D9" w:rsidP="001078D9">
      <w:pPr>
        <w:pStyle w:val="Veiledning"/>
        <w:numPr>
          <w:ilvl w:val="0"/>
          <w:numId w:val="29"/>
        </w:numPr>
      </w:pPr>
      <w:r>
        <w:t xml:space="preserve">fjernvarme </w:t>
      </w:r>
    </w:p>
    <w:p w14:paraId="5B09495F" w14:textId="77777777" w:rsidR="001078D9" w:rsidRDefault="001078D9" w:rsidP="001078D9">
      <w:pPr>
        <w:pStyle w:val="Veiledning"/>
        <w:numPr>
          <w:ilvl w:val="0"/>
          <w:numId w:val="29"/>
        </w:numPr>
      </w:pPr>
      <w:r>
        <w:t>nettstasjoner</w:t>
      </w:r>
    </w:p>
    <w:p w14:paraId="7202FDAF" w14:textId="77777777" w:rsidR="001078D9" w:rsidRDefault="001078D9" w:rsidP="001078D9">
      <w:pPr>
        <w:pStyle w:val="Veiledning"/>
        <w:numPr>
          <w:ilvl w:val="0"/>
          <w:numId w:val="29"/>
        </w:numPr>
      </w:pPr>
      <w:r>
        <w:t>høyspent</w:t>
      </w:r>
    </w:p>
    <w:p w14:paraId="6574AA32" w14:textId="109CFF83" w:rsidR="001078D9" w:rsidRDefault="001078D9" w:rsidP="001078D9">
      <w:pPr>
        <w:pStyle w:val="Veiledning"/>
        <w:numPr>
          <w:ilvl w:val="0"/>
          <w:numId w:val="29"/>
        </w:numPr>
      </w:pPr>
      <w:r>
        <w:t>andre kabler, mm.</w:t>
      </w:r>
    </w:p>
    <w:p w14:paraId="0555C8A7" w14:textId="77777777" w:rsidR="00677ABC" w:rsidRDefault="00677ABC" w:rsidP="000214ED"/>
    <w:p w14:paraId="17E7F993" w14:textId="77777777" w:rsidR="000214ED" w:rsidRPr="008106E1" w:rsidRDefault="000214ED" w:rsidP="000214ED"/>
    <w:p w14:paraId="3DB4A918" w14:textId="77777777" w:rsidR="00037B1D" w:rsidRDefault="00037B1D" w:rsidP="00037B1D">
      <w:pPr>
        <w:pStyle w:val="Overskrift2"/>
      </w:pPr>
      <w:r w:rsidRPr="002F045D">
        <w:t xml:space="preserve">Universell utforming </w:t>
      </w:r>
    </w:p>
    <w:p w14:paraId="25A8C70D" w14:textId="77777777" w:rsidR="00481D44" w:rsidRPr="0053514A" w:rsidRDefault="00481D44" w:rsidP="00481D44">
      <w:pPr>
        <w:pStyle w:val="Veiledning"/>
        <w:rPr>
          <w:b/>
          <w:bCs/>
        </w:rPr>
      </w:pPr>
      <w:r w:rsidRPr="0053514A">
        <w:rPr>
          <w:b/>
          <w:bCs/>
        </w:rPr>
        <w:t>Veiledning</w:t>
      </w:r>
    </w:p>
    <w:p w14:paraId="56E8FAA3" w14:textId="4DE9A137" w:rsidR="00481D44" w:rsidRDefault="00481D44" w:rsidP="00481D44">
      <w:pPr>
        <w:pStyle w:val="Veiledning"/>
      </w:pPr>
      <w:r>
        <w:t xml:space="preserve">Beskrivelse av </w:t>
      </w:r>
      <w:r w:rsidR="0089372E">
        <w:t>universell adkomst til og innad på planområdet.</w:t>
      </w:r>
    </w:p>
    <w:p w14:paraId="3515F019" w14:textId="77777777" w:rsidR="00481D44" w:rsidRDefault="00481D44" w:rsidP="000214ED"/>
    <w:p w14:paraId="56C7DA41" w14:textId="537BFD08" w:rsidR="00037B1D" w:rsidRDefault="00037B1D" w:rsidP="000214ED"/>
    <w:p w14:paraId="10BED8AF" w14:textId="77777777" w:rsidR="0089018C" w:rsidRDefault="0089018C" w:rsidP="0089018C">
      <w:pPr>
        <w:pStyle w:val="Overskrift2"/>
      </w:pPr>
      <w:r>
        <w:t xml:space="preserve">Klima og miljø / </w:t>
      </w:r>
      <w:r w:rsidRPr="002F045D">
        <w:t>Miljøprogram</w:t>
      </w:r>
    </w:p>
    <w:p w14:paraId="048B79CF" w14:textId="77777777" w:rsidR="0089018C" w:rsidRPr="0053514A" w:rsidRDefault="0089018C" w:rsidP="0089018C">
      <w:pPr>
        <w:pStyle w:val="Veiledning"/>
        <w:rPr>
          <w:b/>
          <w:bCs/>
        </w:rPr>
      </w:pPr>
      <w:r w:rsidRPr="0053514A">
        <w:rPr>
          <w:b/>
          <w:bCs/>
        </w:rPr>
        <w:t>Veiledning</w:t>
      </w:r>
    </w:p>
    <w:p w14:paraId="75CCBD12" w14:textId="77777777" w:rsidR="0089018C" w:rsidRDefault="0089018C" w:rsidP="0089018C">
      <w:pPr>
        <w:pStyle w:val="Veiledning"/>
      </w:pPr>
      <w:r>
        <w:t xml:space="preserve">Beskrivelse av </w:t>
      </w:r>
    </w:p>
    <w:p w14:paraId="4A7E4CF1" w14:textId="77777777" w:rsidR="0089018C" w:rsidRDefault="0089018C" w:rsidP="0089018C">
      <w:pPr>
        <w:pStyle w:val="Veiledning"/>
        <w:numPr>
          <w:ilvl w:val="0"/>
          <w:numId w:val="29"/>
        </w:numPr>
      </w:pPr>
      <w:r>
        <w:t>miljøambisjoner</w:t>
      </w:r>
    </w:p>
    <w:p w14:paraId="6A5AA346" w14:textId="77777777" w:rsidR="0089018C" w:rsidRDefault="0089018C" w:rsidP="0089018C">
      <w:pPr>
        <w:pStyle w:val="Veiledning"/>
        <w:numPr>
          <w:ilvl w:val="0"/>
          <w:numId w:val="29"/>
        </w:numPr>
      </w:pPr>
      <w:r>
        <w:t>hvordan tiltakene i miljøprogrammet er fulgt opp i planforslaget</w:t>
      </w:r>
    </w:p>
    <w:p w14:paraId="32369996" w14:textId="77777777" w:rsidR="0089018C" w:rsidRDefault="0089018C" w:rsidP="0089018C">
      <w:pPr>
        <w:pStyle w:val="Veiledning"/>
        <w:numPr>
          <w:ilvl w:val="0"/>
          <w:numId w:val="29"/>
        </w:numPr>
      </w:pPr>
      <w:r>
        <w:t xml:space="preserve">om det er forbildeprosjekt, miljøsertifisering mm. </w:t>
      </w:r>
    </w:p>
    <w:p w14:paraId="73AECB35" w14:textId="77777777" w:rsidR="0089018C" w:rsidRDefault="0089018C" w:rsidP="0089018C">
      <w:pPr>
        <w:pStyle w:val="Veiledning"/>
        <w:numPr>
          <w:ilvl w:val="0"/>
          <w:numId w:val="29"/>
        </w:numPr>
      </w:pPr>
      <w:r>
        <w:t>klimatilpasning: Hvordan planforslaget følger opp SPR for Klima og miljø</w:t>
      </w:r>
    </w:p>
    <w:p w14:paraId="13B6A78B" w14:textId="77777777" w:rsidR="0089018C" w:rsidRDefault="0089018C" w:rsidP="0089018C">
      <w:pPr>
        <w:pStyle w:val="Veiledning"/>
        <w:numPr>
          <w:ilvl w:val="1"/>
          <w:numId w:val="29"/>
        </w:numPr>
      </w:pPr>
      <w:r w:rsidRPr="00AD10D5">
        <w:t>hvordan nasjonale hensyn til klimagassreduksjon, klimatilpasning og energi er ivaretatt</w:t>
      </w:r>
      <w:r>
        <w:t>, jf. 4.3 m</w:t>
      </w:r>
    </w:p>
    <w:p w14:paraId="61463990" w14:textId="77777777" w:rsidR="0089018C" w:rsidRDefault="0089018C" w:rsidP="0089018C">
      <w:pPr>
        <w:pStyle w:val="Veiledning"/>
        <w:numPr>
          <w:ilvl w:val="1"/>
          <w:numId w:val="29"/>
        </w:numPr>
      </w:pPr>
      <w:r w:rsidRPr="005C04F5">
        <w:t>Bevaring, restaurering eller etablering av naturbaserte løsninger</w:t>
      </w:r>
      <w:r>
        <w:t>, eller hvorfor disse er valgt bort, jf. 5.3</w:t>
      </w:r>
    </w:p>
    <w:p w14:paraId="5E1B40BF" w14:textId="77777777" w:rsidR="0089018C" w:rsidRDefault="0089018C" w:rsidP="0089018C">
      <w:pPr>
        <w:pStyle w:val="Veiledning"/>
        <w:ind w:left="1080"/>
      </w:pPr>
    </w:p>
    <w:p w14:paraId="61167179" w14:textId="77777777" w:rsidR="000214ED" w:rsidRPr="009E57AF" w:rsidRDefault="000214ED" w:rsidP="000214ED"/>
    <w:p w14:paraId="41CB688D" w14:textId="77777777" w:rsidR="000214ED" w:rsidRPr="00D81EA0" w:rsidRDefault="000214ED" w:rsidP="000214ED"/>
    <w:p w14:paraId="773EF118" w14:textId="2875783C" w:rsidR="00037B1D" w:rsidRDefault="00037B1D" w:rsidP="00037B1D">
      <w:pPr>
        <w:pStyle w:val="Overskrift2"/>
      </w:pPr>
      <w:r w:rsidRPr="008106E1">
        <w:t>Støy</w:t>
      </w:r>
      <w:r w:rsidR="00F0221C">
        <w:t>forhold</w:t>
      </w:r>
    </w:p>
    <w:p w14:paraId="28E16B4B" w14:textId="77777777" w:rsidR="00E741F7" w:rsidRPr="0053514A" w:rsidRDefault="00E741F7" w:rsidP="00E741F7">
      <w:pPr>
        <w:pStyle w:val="Veiledning"/>
        <w:rPr>
          <w:b/>
          <w:bCs/>
        </w:rPr>
      </w:pPr>
      <w:r w:rsidRPr="0053514A">
        <w:rPr>
          <w:b/>
          <w:bCs/>
        </w:rPr>
        <w:t>Veiledning</w:t>
      </w:r>
    </w:p>
    <w:p w14:paraId="6E008443" w14:textId="77777777" w:rsidR="00F0221C" w:rsidRDefault="00E741F7" w:rsidP="00E741F7">
      <w:pPr>
        <w:pStyle w:val="Veiledning"/>
      </w:pPr>
      <w:r>
        <w:t>Beskrivelse av</w:t>
      </w:r>
      <w:r w:rsidR="00F0221C">
        <w:t xml:space="preserve"> </w:t>
      </w:r>
    </w:p>
    <w:p w14:paraId="6ADDF7BB" w14:textId="33C02089" w:rsidR="00E741F7" w:rsidRDefault="00F0221C" w:rsidP="00F0221C">
      <w:pPr>
        <w:pStyle w:val="Veiledning"/>
        <w:numPr>
          <w:ilvl w:val="0"/>
          <w:numId w:val="29"/>
        </w:numPr>
      </w:pPr>
      <w:r>
        <w:t xml:space="preserve">støy fra </w:t>
      </w:r>
      <w:r w:rsidR="0029627F">
        <w:t>vei</w:t>
      </w:r>
      <w:r>
        <w:t>trafikk</w:t>
      </w:r>
      <w:r w:rsidR="001415BE">
        <w:t xml:space="preserve">, </w:t>
      </w:r>
      <w:r>
        <w:t>bane</w:t>
      </w:r>
      <w:r w:rsidR="001415BE">
        <w:t xml:space="preserve"> og andre støykilder</w:t>
      </w:r>
      <w:r w:rsidR="0029627F">
        <w:t xml:space="preserve"> i fremtidig situasjon</w:t>
      </w:r>
    </w:p>
    <w:p w14:paraId="5577809D" w14:textId="496AA77C" w:rsidR="001415BE" w:rsidRDefault="001415BE" w:rsidP="00F0221C">
      <w:pPr>
        <w:pStyle w:val="Veiledning"/>
        <w:numPr>
          <w:ilvl w:val="0"/>
          <w:numId w:val="29"/>
        </w:numPr>
      </w:pPr>
      <w:r>
        <w:t>vibrasjoner fra bane</w:t>
      </w:r>
    </w:p>
    <w:p w14:paraId="2C51BC69" w14:textId="05F62467" w:rsidR="00600483" w:rsidRDefault="008136D6" w:rsidP="00F0221C">
      <w:pPr>
        <w:pStyle w:val="Veiledning"/>
        <w:numPr>
          <w:ilvl w:val="0"/>
          <w:numId w:val="29"/>
        </w:numPr>
      </w:pPr>
      <w:r>
        <w:t xml:space="preserve">tiltak som er sikret </w:t>
      </w:r>
      <w:r w:rsidR="0029627F">
        <w:t>i planforslaget</w:t>
      </w:r>
    </w:p>
    <w:p w14:paraId="681F4463" w14:textId="128F7198" w:rsidR="00E4537C" w:rsidRDefault="00E4537C" w:rsidP="00F0221C">
      <w:pPr>
        <w:pStyle w:val="Veiledning"/>
        <w:numPr>
          <w:ilvl w:val="0"/>
          <w:numId w:val="29"/>
        </w:numPr>
      </w:pPr>
      <w:r w:rsidRPr="00D81EA0">
        <w:lastRenderedPageBreak/>
        <w:t>støysonekart før og etter tiltak</w:t>
      </w:r>
    </w:p>
    <w:p w14:paraId="43CFD1A1" w14:textId="77777777" w:rsidR="000214ED" w:rsidRPr="000214ED" w:rsidRDefault="000214ED" w:rsidP="000214ED"/>
    <w:p w14:paraId="65979C38" w14:textId="77777777" w:rsidR="000214ED" w:rsidRPr="00D81EA0" w:rsidRDefault="000214ED" w:rsidP="000214ED"/>
    <w:p w14:paraId="4ED79834" w14:textId="69A77F92" w:rsidR="00037B1D" w:rsidRDefault="00037B1D" w:rsidP="00037B1D">
      <w:pPr>
        <w:pStyle w:val="Overskrift2"/>
      </w:pPr>
      <w:r>
        <w:t>Luftkvalitet</w:t>
      </w:r>
    </w:p>
    <w:p w14:paraId="6C58CD29" w14:textId="77777777" w:rsidR="00984C49" w:rsidRPr="0053514A" w:rsidRDefault="00984C49" w:rsidP="00984C49">
      <w:pPr>
        <w:pStyle w:val="Veiledning"/>
        <w:rPr>
          <w:b/>
          <w:bCs/>
        </w:rPr>
      </w:pPr>
      <w:r w:rsidRPr="0053514A">
        <w:rPr>
          <w:b/>
          <w:bCs/>
        </w:rPr>
        <w:t>Veiledning</w:t>
      </w:r>
    </w:p>
    <w:p w14:paraId="2878171F" w14:textId="77777777" w:rsidR="008C30F9" w:rsidRDefault="00984C49" w:rsidP="00A00B9F">
      <w:pPr>
        <w:pStyle w:val="Veiledning"/>
      </w:pPr>
      <w:r>
        <w:t xml:space="preserve">Beskrivelse av </w:t>
      </w:r>
    </w:p>
    <w:p w14:paraId="46CBBA74" w14:textId="77777777" w:rsidR="008C30F9" w:rsidRDefault="00984C49" w:rsidP="008C30F9">
      <w:pPr>
        <w:pStyle w:val="Veiledning"/>
        <w:numPr>
          <w:ilvl w:val="0"/>
          <w:numId w:val="29"/>
        </w:numPr>
      </w:pPr>
      <w:r>
        <w:t>luft</w:t>
      </w:r>
      <w:r w:rsidR="00A00B9F">
        <w:t>kvalite</w:t>
      </w:r>
      <w:r w:rsidR="008C30F9">
        <w:t>t</w:t>
      </w:r>
      <w:r w:rsidRPr="00D81EA0">
        <w:t xml:space="preserve"> </w:t>
      </w:r>
    </w:p>
    <w:p w14:paraId="3A68183F" w14:textId="76A7ACF9" w:rsidR="00984C49" w:rsidRDefault="008C30F9" w:rsidP="008C30F9">
      <w:pPr>
        <w:pStyle w:val="Veiledning"/>
        <w:numPr>
          <w:ilvl w:val="0"/>
          <w:numId w:val="29"/>
        </w:numPr>
      </w:pPr>
      <w:r>
        <w:t xml:space="preserve">luftsonekart </w:t>
      </w:r>
      <w:r w:rsidR="00984C49" w:rsidRPr="00D81EA0">
        <w:t>før og etter tiltak</w:t>
      </w:r>
    </w:p>
    <w:p w14:paraId="1E9C1782" w14:textId="77777777" w:rsidR="000214ED" w:rsidRDefault="000214ED" w:rsidP="000214ED"/>
    <w:p w14:paraId="483BE7AC" w14:textId="77777777" w:rsidR="00510146" w:rsidRDefault="00510146" w:rsidP="000214ED"/>
    <w:p w14:paraId="2E576EF9" w14:textId="77777777" w:rsidR="004E5061" w:rsidRDefault="004E5061" w:rsidP="004E5061">
      <w:pPr>
        <w:pStyle w:val="Overskrift2"/>
      </w:pPr>
      <w:r>
        <w:t>Annen forurensing</w:t>
      </w:r>
    </w:p>
    <w:p w14:paraId="6B490E4B" w14:textId="77777777" w:rsidR="004E5061" w:rsidRDefault="004E5061" w:rsidP="004E5061">
      <w:pPr>
        <w:pStyle w:val="Veiledning"/>
        <w:rPr>
          <w:b/>
          <w:bCs/>
        </w:rPr>
      </w:pPr>
      <w:r w:rsidRPr="00414CAF">
        <w:rPr>
          <w:b/>
          <w:bCs/>
        </w:rPr>
        <w:t>Veiledning</w:t>
      </w:r>
    </w:p>
    <w:p w14:paraId="6CB63C5E" w14:textId="77777777" w:rsidR="004E5061" w:rsidRPr="003652F0" w:rsidRDefault="004E5061" w:rsidP="004E5061">
      <w:pPr>
        <w:pStyle w:val="Veiledning"/>
      </w:pPr>
      <w:r>
        <w:t>Vurdering av forurensing i grunnen og utslipp i vann mm., jf. forurensingsloven med forskrift</w:t>
      </w:r>
    </w:p>
    <w:p w14:paraId="6E1D9659" w14:textId="77777777" w:rsidR="004E5061" w:rsidRDefault="004E5061" w:rsidP="000214ED"/>
    <w:p w14:paraId="14161605" w14:textId="77777777" w:rsidR="004E5061" w:rsidRDefault="004E5061" w:rsidP="000214ED"/>
    <w:p w14:paraId="3B40D48E" w14:textId="77777777" w:rsidR="00531276" w:rsidRDefault="00531276" w:rsidP="00531276">
      <w:pPr>
        <w:pStyle w:val="Overskrift2"/>
      </w:pPr>
      <w:r>
        <w:t>Barn og unge</w:t>
      </w:r>
    </w:p>
    <w:p w14:paraId="4127195D" w14:textId="77777777" w:rsidR="00531276" w:rsidRDefault="00531276" w:rsidP="00531276">
      <w:pPr>
        <w:pStyle w:val="Veiledning"/>
        <w:rPr>
          <w:b/>
          <w:bCs/>
        </w:rPr>
      </w:pPr>
      <w:r w:rsidRPr="00414CAF">
        <w:rPr>
          <w:b/>
          <w:bCs/>
        </w:rPr>
        <w:t>Veiledning</w:t>
      </w:r>
    </w:p>
    <w:p w14:paraId="1404CD18" w14:textId="77777777" w:rsidR="00531276" w:rsidRDefault="00531276" w:rsidP="00531276">
      <w:pPr>
        <w:pStyle w:val="Veiledning"/>
      </w:pPr>
      <w:r>
        <w:t>Vurdering av planforslagets påvirkning på barn og unge.</w:t>
      </w:r>
    </w:p>
    <w:p w14:paraId="173CD010" w14:textId="77777777" w:rsidR="00531276" w:rsidRDefault="00531276" w:rsidP="00531276"/>
    <w:p w14:paraId="1306AE16" w14:textId="77777777" w:rsidR="00531276" w:rsidRDefault="00531276" w:rsidP="00531276"/>
    <w:p w14:paraId="02514548" w14:textId="77777777" w:rsidR="00531276" w:rsidRDefault="00531276" w:rsidP="00531276">
      <w:pPr>
        <w:pStyle w:val="Overskrift2"/>
      </w:pPr>
      <w:r>
        <w:t>Hva planen bidrar med til nærmiljøet / lokalsamfunnet</w:t>
      </w:r>
    </w:p>
    <w:p w14:paraId="02DB92FB" w14:textId="77777777" w:rsidR="00531276" w:rsidRDefault="00531276" w:rsidP="00531276">
      <w:pPr>
        <w:pStyle w:val="Veiledning"/>
        <w:rPr>
          <w:b/>
          <w:bCs/>
        </w:rPr>
      </w:pPr>
      <w:r w:rsidRPr="00414CAF">
        <w:rPr>
          <w:b/>
          <w:bCs/>
        </w:rPr>
        <w:t>Veiledning</w:t>
      </w:r>
    </w:p>
    <w:p w14:paraId="3CA26706" w14:textId="77777777" w:rsidR="00531276" w:rsidRPr="003652F0" w:rsidRDefault="00531276" w:rsidP="00531276">
      <w:pPr>
        <w:pStyle w:val="Veiledning"/>
      </w:pPr>
      <w:r>
        <w:t xml:space="preserve">Vurdering av hva planforslaget bidrar med til nærmiljøet/lokalsamfunnet. </w:t>
      </w:r>
    </w:p>
    <w:p w14:paraId="3D5738BA" w14:textId="77777777" w:rsidR="00531276" w:rsidRDefault="00531276" w:rsidP="00531276"/>
    <w:p w14:paraId="54BE2A5B" w14:textId="77777777" w:rsidR="00F45179" w:rsidRPr="000214ED" w:rsidRDefault="00F45179" w:rsidP="000214ED"/>
    <w:p w14:paraId="169452A0" w14:textId="77777777" w:rsidR="009376D6" w:rsidRDefault="009376D6" w:rsidP="009376D6">
      <w:pPr>
        <w:pStyle w:val="Overskrift2"/>
      </w:pPr>
      <w:r>
        <w:t>Rekkefølgebestemmelser</w:t>
      </w:r>
    </w:p>
    <w:p w14:paraId="53328B4E" w14:textId="77777777" w:rsidR="009376D6" w:rsidRPr="0053514A" w:rsidRDefault="009376D6" w:rsidP="009376D6">
      <w:pPr>
        <w:pStyle w:val="Veiledning"/>
        <w:rPr>
          <w:b/>
          <w:bCs/>
        </w:rPr>
      </w:pPr>
      <w:r w:rsidRPr="0053514A">
        <w:rPr>
          <w:b/>
          <w:bCs/>
        </w:rPr>
        <w:t>Veiledning</w:t>
      </w:r>
    </w:p>
    <w:p w14:paraId="55171E9A" w14:textId="1C4CEE74" w:rsidR="009376D6" w:rsidRDefault="009376D6" w:rsidP="009376D6">
      <w:pPr>
        <w:pStyle w:val="Veiledning"/>
      </w:pPr>
      <w:r>
        <w:t xml:space="preserve">Beskrivelse av </w:t>
      </w:r>
      <w:r w:rsidR="00374270">
        <w:t>rekkefølgebestemmelser</w:t>
      </w:r>
      <w:r w:rsidR="001B4CE8">
        <w:t>.</w:t>
      </w:r>
    </w:p>
    <w:p w14:paraId="0D0D077B" w14:textId="77777777" w:rsidR="00DE44F0" w:rsidRDefault="00DE44F0" w:rsidP="00DE44F0"/>
    <w:p w14:paraId="2AC85016" w14:textId="77777777" w:rsidR="00DE44F0" w:rsidRPr="0025519F" w:rsidRDefault="00DE44F0" w:rsidP="00DE44F0"/>
    <w:p w14:paraId="5E0CFD22" w14:textId="77545C60" w:rsidR="00037B1D" w:rsidRDefault="00586C41" w:rsidP="00037B1D">
      <w:pPr>
        <w:pStyle w:val="Overskrift2"/>
      </w:pPr>
      <w:r>
        <w:t>G</w:t>
      </w:r>
      <w:r w:rsidR="00037B1D" w:rsidRPr="002F045D">
        <w:t>jennomføring</w:t>
      </w:r>
    </w:p>
    <w:p w14:paraId="42198CDB" w14:textId="77777777" w:rsidR="00586C41" w:rsidRPr="0053514A" w:rsidRDefault="00586C41" w:rsidP="00586C41">
      <w:pPr>
        <w:pStyle w:val="Veiledning"/>
        <w:rPr>
          <w:b/>
          <w:bCs/>
        </w:rPr>
      </w:pPr>
      <w:r w:rsidRPr="0053514A">
        <w:rPr>
          <w:b/>
          <w:bCs/>
        </w:rPr>
        <w:t>Veiledning</w:t>
      </w:r>
    </w:p>
    <w:p w14:paraId="693D897E" w14:textId="3248E51F" w:rsidR="00586C41" w:rsidRDefault="00586C41" w:rsidP="00586C41">
      <w:pPr>
        <w:pStyle w:val="Veiledning"/>
      </w:pPr>
      <w:r>
        <w:t>Beskrivelse av</w:t>
      </w:r>
    </w:p>
    <w:p w14:paraId="51AE1984" w14:textId="650372B9" w:rsidR="00C4650E" w:rsidRDefault="00C4650E" w:rsidP="00C4650E">
      <w:pPr>
        <w:pStyle w:val="Veiledning"/>
        <w:numPr>
          <w:ilvl w:val="0"/>
          <w:numId w:val="29"/>
        </w:numPr>
      </w:pPr>
      <w:r>
        <w:t>U</w:t>
      </w:r>
      <w:r w:rsidR="002F02C3">
        <w:t>tbyggingsetapper</w:t>
      </w:r>
    </w:p>
    <w:p w14:paraId="47928534" w14:textId="6739A8A6" w:rsidR="00C4650E" w:rsidRDefault="003702BA" w:rsidP="002F02C3">
      <w:pPr>
        <w:pStyle w:val="Veiledning"/>
        <w:numPr>
          <w:ilvl w:val="0"/>
          <w:numId w:val="29"/>
        </w:numPr>
      </w:pPr>
      <w:r>
        <w:t xml:space="preserve">behov for </w:t>
      </w:r>
      <w:r w:rsidR="00C4650E">
        <w:t>grunnerverv / ekspropriasjon</w:t>
      </w:r>
    </w:p>
    <w:p w14:paraId="1CDA23E7" w14:textId="76C90A12" w:rsidR="00C4650E" w:rsidRDefault="00B25323" w:rsidP="002F02C3">
      <w:pPr>
        <w:pStyle w:val="Veiledning"/>
        <w:numPr>
          <w:ilvl w:val="0"/>
          <w:numId w:val="29"/>
        </w:numPr>
      </w:pPr>
      <w:r>
        <w:t>tidsplan</w:t>
      </w:r>
    </w:p>
    <w:p w14:paraId="6B3BC67E" w14:textId="395DA145" w:rsidR="00B25323" w:rsidRDefault="007847B8" w:rsidP="002F02C3">
      <w:pPr>
        <w:pStyle w:val="Veiledning"/>
        <w:numPr>
          <w:ilvl w:val="0"/>
          <w:numId w:val="29"/>
        </w:numPr>
      </w:pPr>
      <w:r>
        <w:t xml:space="preserve">behov for </w:t>
      </w:r>
      <w:r w:rsidR="003702BA">
        <w:t>eventuelle tinglysninger</w:t>
      </w:r>
    </w:p>
    <w:p w14:paraId="327716EE" w14:textId="5B9C7E6C" w:rsidR="003702BA" w:rsidRDefault="003702BA" w:rsidP="003702BA">
      <w:pPr>
        <w:pStyle w:val="Veiledning"/>
        <w:numPr>
          <w:ilvl w:val="0"/>
          <w:numId w:val="29"/>
        </w:numPr>
      </w:pPr>
      <w:r>
        <w:t>eventuelle kjente n</w:t>
      </w:r>
      <w:r w:rsidRPr="008304CA">
        <w:t>egative servitutter</w:t>
      </w:r>
      <w:r w:rsidR="007847B8">
        <w:t xml:space="preserve"> eller andre heftelser</w:t>
      </w:r>
    </w:p>
    <w:p w14:paraId="6B6AACB4" w14:textId="29375A67" w:rsidR="003702BA" w:rsidRDefault="000D5743" w:rsidP="002F02C3">
      <w:pPr>
        <w:pStyle w:val="Veiledning"/>
        <w:numPr>
          <w:ilvl w:val="0"/>
          <w:numId w:val="29"/>
        </w:numPr>
      </w:pPr>
      <w:r>
        <w:t>alternativer (ved planprogram / KU)</w:t>
      </w:r>
    </w:p>
    <w:p w14:paraId="3C8F00CF" w14:textId="537C18C0" w:rsidR="007847B8" w:rsidRDefault="00362C8E" w:rsidP="002F02C3">
      <w:pPr>
        <w:pStyle w:val="Veiledning"/>
        <w:numPr>
          <w:ilvl w:val="0"/>
          <w:numId w:val="29"/>
        </w:numPr>
      </w:pPr>
      <w:r>
        <w:t>utbyggingsavtaler</w:t>
      </w:r>
    </w:p>
    <w:p w14:paraId="13C09BF4" w14:textId="5DFDB4F7" w:rsidR="00C90C90" w:rsidRDefault="00B163B2" w:rsidP="002F02C3">
      <w:pPr>
        <w:pStyle w:val="Veiledning"/>
        <w:numPr>
          <w:ilvl w:val="0"/>
          <w:numId w:val="29"/>
        </w:numPr>
      </w:pPr>
      <w:r>
        <w:t>prosjektøkonomi</w:t>
      </w:r>
    </w:p>
    <w:p w14:paraId="69672C7B" w14:textId="77777777" w:rsidR="00586C41" w:rsidRDefault="00586C41" w:rsidP="00DE44F0"/>
    <w:p w14:paraId="476A1BDF" w14:textId="77777777" w:rsidR="00DE44F0" w:rsidRPr="00DE44F0" w:rsidRDefault="00DE44F0" w:rsidP="00DE44F0"/>
    <w:p w14:paraId="6CDFA82D" w14:textId="77777777" w:rsidR="00037B1D" w:rsidRDefault="00037B1D" w:rsidP="00037B1D">
      <w:pPr>
        <w:pStyle w:val="Overskrift2"/>
      </w:pPr>
      <w:r w:rsidRPr="002F045D">
        <w:t>Andre aktuelle tema</w:t>
      </w:r>
    </w:p>
    <w:p w14:paraId="66E7DD24" w14:textId="77777777" w:rsidR="00DE44F0" w:rsidRDefault="00DE44F0" w:rsidP="00DE44F0"/>
    <w:p w14:paraId="65CB460E" w14:textId="77777777" w:rsidR="00510146" w:rsidRDefault="00510146" w:rsidP="00DE44F0"/>
    <w:p w14:paraId="5F0064B7" w14:textId="77777777" w:rsidR="00EB378B" w:rsidRDefault="00EB378B" w:rsidP="00DE44F0"/>
    <w:p w14:paraId="61846DC0" w14:textId="77777777" w:rsidR="00510146" w:rsidRDefault="00510146" w:rsidP="00DE44F0"/>
    <w:p w14:paraId="4065CD81" w14:textId="77777777" w:rsidR="009421B1" w:rsidRDefault="009421B1" w:rsidP="009421B1">
      <w:pPr>
        <w:pStyle w:val="Overskrift1"/>
      </w:pPr>
      <w:bookmarkStart w:id="7" w:name="_Toc191374104"/>
      <w:bookmarkStart w:id="8" w:name="_Toc212730007"/>
      <w:r>
        <w:t>Uttalelser og medvirkning</w:t>
      </w:r>
      <w:bookmarkEnd w:id="7"/>
      <w:bookmarkEnd w:id="8"/>
    </w:p>
    <w:p w14:paraId="382D0FBA" w14:textId="77777777" w:rsidR="00532EE1" w:rsidRDefault="00532EE1" w:rsidP="00532EE1">
      <w:pPr>
        <w:pStyle w:val="Veiledning"/>
        <w:rPr>
          <w:b/>
          <w:bCs/>
        </w:rPr>
      </w:pPr>
      <w:r w:rsidRPr="003A4D5A">
        <w:rPr>
          <w:b/>
          <w:bCs/>
        </w:rPr>
        <w:t>Veiledning</w:t>
      </w:r>
    </w:p>
    <w:p w14:paraId="0F219736" w14:textId="4828EAD5" w:rsidR="00E95A47" w:rsidRPr="00C72362" w:rsidRDefault="00153729" w:rsidP="00532EE1">
      <w:pPr>
        <w:pStyle w:val="Veiledning"/>
      </w:pPr>
      <w:r>
        <w:lastRenderedPageBreak/>
        <w:t>Oppsummering av uttalelser og forslagsstillers kommentarer</w:t>
      </w:r>
      <w:r w:rsidR="00C9435E">
        <w:t xml:space="preserve"> skal som regel samles i eget dokument som vedlegg, se kommunens mal. </w:t>
      </w:r>
    </w:p>
    <w:p w14:paraId="5E24DDB1" w14:textId="77777777" w:rsidR="00E95A47" w:rsidRPr="00313FE1" w:rsidRDefault="00E95A47" w:rsidP="00532EE1">
      <w:pPr>
        <w:pStyle w:val="Veiledning"/>
      </w:pPr>
    </w:p>
    <w:p w14:paraId="490CC1B7" w14:textId="2DFA5E63" w:rsidR="00313FE1" w:rsidRDefault="00313FE1" w:rsidP="00532EE1">
      <w:pPr>
        <w:pStyle w:val="Veiledning"/>
      </w:pPr>
      <w:r w:rsidRPr="00313FE1">
        <w:t>Her oppsu</w:t>
      </w:r>
      <w:r w:rsidR="00450495">
        <w:t>m</w:t>
      </w:r>
      <w:r w:rsidRPr="00313FE1">
        <w:t>mer</w:t>
      </w:r>
      <w:r w:rsidR="00450495">
        <w:t xml:space="preserve">es kort hovedpunkter og tema fra uttalelsene. </w:t>
      </w:r>
    </w:p>
    <w:p w14:paraId="4C66BC92" w14:textId="49581FAB" w:rsidR="00E9027A" w:rsidRDefault="00E9027A" w:rsidP="00532EE1">
      <w:pPr>
        <w:pStyle w:val="Veiledning"/>
      </w:pPr>
      <w:r>
        <w:t xml:space="preserve">Ved </w:t>
      </w:r>
      <w:r w:rsidR="005908CD">
        <w:t>varsel om innsigelse må dette spesielt omtales.</w:t>
      </w:r>
    </w:p>
    <w:p w14:paraId="6695FF04" w14:textId="22911D52" w:rsidR="00335732" w:rsidRDefault="00E039F2" w:rsidP="00532EE1">
      <w:pPr>
        <w:pStyle w:val="Veiledning"/>
      </w:pPr>
      <w:r>
        <w:t>Dersom uttalelser har</w:t>
      </w:r>
      <w:r w:rsidR="003876C9">
        <w:t xml:space="preserve"> påvirket planforslage</w:t>
      </w:r>
      <w:r w:rsidR="00FF57C3">
        <w:t>t</w:t>
      </w:r>
      <w:r w:rsidR="003876C9">
        <w:t>, skal dette omtales</w:t>
      </w:r>
      <w:r w:rsidR="00EE28A8">
        <w:t>.</w:t>
      </w:r>
    </w:p>
    <w:p w14:paraId="64776063" w14:textId="77777777" w:rsidR="00EE28A8" w:rsidRPr="00313FE1" w:rsidRDefault="00EE28A8" w:rsidP="00532EE1">
      <w:pPr>
        <w:pStyle w:val="Veiledning"/>
      </w:pPr>
    </w:p>
    <w:p w14:paraId="4B2F05C8" w14:textId="77777777" w:rsidR="00532EE1" w:rsidRDefault="00532EE1" w:rsidP="00532EE1"/>
    <w:p w14:paraId="6B8A6AB8" w14:textId="77777777" w:rsidR="00532EE1" w:rsidRDefault="00532EE1" w:rsidP="0081654E"/>
    <w:p w14:paraId="6C70A4CB" w14:textId="77777777" w:rsidR="001746DA" w:rsidRPr="005E339A" w:rsidRDefault="001746DA" w:rsidP="001746DA">
      <w:pPr>
        <w:pStyle w:val="Overskrift2"/>
      </w:pPr>
      <w:r w:rsidRPr="005E339A">
        <w:t>F</w:t>
      </w:r>
      <w:r>
        <w:t>ør 1. gangs behandling</w:t>
      </w:r>
    </w:p>
    <w:p w14:paraId="3AF4B378" w14:textId="77777777" w:rsidR="00427472" w:rsidRDefault="00427472" w:rsidP="0081654E"/>
    <w:p w14:paraId="278F5ED2" w14:textId="77777777" w:rsidR="001746DA" w:rsidRDefault="001746DA" w:rsidP="0081654E"/>
    <w:p w14:paraId="0327017F" w14:textId="77777777" w:rsidR="00E9692F" w:rsidRPr="005E339A" w:rsidRDefault="00E9692F" w:rsidP="00E9692F">
      <w:pPr>
        <w:pStyle w:val="Overskrift2"/>
      </w:pPr>
      <w:r>
        <w:t>Høring og offentlig ettersyn</w:t>
      </w:r>
    </w:p>
    <w:p w14:paraId="1BE0226A" w14:textId="77777777" w:rsidR="00C86B7F" w:rsidRPr="00B232D5" w:rsidRDefault="00C86B7F" w:rsidP="00C86B7F">
      <w:pPr>
        <w:shd w:val="clear" w:color="auto" w:fill="D9E2F3" w:themeFill="accent1" w:themeFillTint="33"/>
        <w:rPr>
          <w:rFonts w:asciiTheme="minorHAnsi" w:hAnsiTheme="minorHAnsi"/>
          <w:i/>
          <w:iCs/>
          <w:sz w:val="18"/>
          <w:szCs w:val="18"/>
          <w14:shadow w14:blurRad="50800" w14:dist="50800" w14:dir="5400000" w14:sx="0" w14:sy="0" w14:kx="0" w14:ky="0" w14:algn="ctr">
            <w14:schemeClr w14:val="accent1">
              <w14:lumMod w14:val="20000"/>
              <w14:lumOff w14:val="80000"/>
            </w14:schemeClr>
          </w14:shadow>
        </w:rPr>
      </w:pPr>
      <w:r w:rsidRPr="00B232D5">
        <w:rPr>
          <w:rFonts w:asciiTheme="minorHAnsi" w:hAnsiTheme="minorHAnsi"/>
          <w:b/>
          <w:bCs/>
          <w:i/>
          <w:iCs/>
          <w:sz w:val="18"/>
          <w:szCs w:val="18"/>
          <w14:shadow w14:blurRad="50800" w14:dist="50800" w14:dir="5400000" w14:sx="0" w14:sy="0" w14:kx="0" w14:ky="0" w14:algn="ctr">
            <w14:schemeClr w14:val="accent1">
              <w14:lumMod w14:val="20000"/>
              <w14:lumOff w14:val="80000"/>
            </w14:schemeClr>
          </w14:shadow>
        </w:rPr>
        <w:t>Veiledning</w:t>
      </w:r>
    </w:p>
    <w:p w14:paraId="0094FD06" w14:textId="77777777" w:rsidR="00C86B7F" w:rsidRDefault="00C86B7F" w:rsidP="00C86B7F">
      <w:pPr>
        <w:pStyle w:val="Veiledning"/>
      </w:pPr>
      <w:r>
        <w:t>Denne overskriften</w:t>
      </w:r>
      <w:r w:rsidRPr="00530565">
        <w:t xml:space="preserve"> brukes kun etter høring og kan strykes ved</w:t>
      </w:r>
      <w:r>
        <w:t xml:space="preserve"> til 1. gangs behandling</w:t>
      </w:r>
      <w:r w:rsidRPr="00530565">
        <w:t>.</w:t>
      </w:r>
      <w:r>
        <w:t xml:space="preserve"> </w:t>
      </w:r>
    </w:p>
    <w:p w14:paraId="2D89D5E9" w14:textId="77777777" w:rsidR="00C86B7F" w:rsidRDefault="00C86B7F" w:rsidP="0081654E"/>
    <w:p w14:paraId="793D0190" w14:textId="77777777" w:rsidR="00510146" w:rsidRDefault="00510146" w:rsidP="0081654E"/>
    <w:p w14:paraId="0DE93FF1" w14:textId="77777777" w:rsidR="00640D91" w:rsidRPr="005E339A" w:rsidRDefault="00640D91" w:rsidP="00640D91">
      <w:pPr>
        <w:pStyle w:val="Overskrift2"/>
      </w:pPr>
      <w:r>
        <w:t>Medvirkning</w:t>
      </w:r>
    </w:p>
    <w:p w14:paraId="0F379E32" w14:textId="77777777" w:rsidR="00DA4BCA" w:rsidRPr="00B232D5" w:rsidRDefault="00DA4BCA" w:rsidP="00DA4BCA">
      <w:pPr>
        <w:shd w:val="clear" w:color="auto" w:fill="D9E2F3" w:themeFill="accent1" w:themeFillTint="33"/>
        <w:rPr>
          <w:rFonts w:asciiTheme="minorHAnsi" w:hAnsiTheme="minorHAnsi"/>
          <w:i/>
          <w:iCs/>
          <w:sz w:val="18"/>
          <w:szCs w:val="18"/>
          <w14:shadow w14:blurRad="50800" w14:dist="50800" w14:dir="5400000" w14:sx="0" w14:sy="0" w14:kx="0" w14:ky="0" w14:algn="ctr">
            <w14:schemeClr w14:val="accent1">
              <w14:lumMod w14:val="20000"/>
              <w14:lumOff w14:val="80000"/>
            </w14:schemeClr>
          </w14:shadow>
        </w:rPr>
      </w:pPr>
      <w:r w:rsidRPr="00B232D5">
        <w:rPr>
          <w:rFonts w:asciiTheme="minorHAnsi" w:hAnsiTheme="minorHAnsi"/>
          <w:b/>
          <w:bCs/>
          <w:i/>
          <w:iCs/>
          <w:sz w:val="18"/>
          <w:szCs w:val="18"/>
          <w14:shadow w14:blurRad="50800" w14:dist="50800" w14:dir="5400000" w14:sx="0" w14:sy="0" w14:kx="0" w14:ky="0" w14:algn="ctr">
            <w14:schemeClr w14:val="accent1">
              <w14:lumMod w14:val="20000"/>
              <w14:lumOff w14:val="80000"/>
            </w14:schemeClr>
          </w14:shadow>
        </w:rPr>
        <w:t>Veiledning</w:t>
      </w:r>
    </w:p>
    <w:p w14:paraId="63BCAB32" w14:textId="30A5EDDF" w:rsidR="00DA4BCA" w:rsidRDefault="00DA4BCA" w:rsidP="00DA4BCA">
      <w:pPr>
        <w:shd w:val="clear" w:color="auto" w:fill="D9E2F3" w:themeFill="accent1" w:themeFillTint="33"/>
        <w:rPr>
          <w:rFonts w:asciiTheme="minorHAnsi" w:hAnsiTheme="minorHAnsi"/>
          <w:i/>
          <w:iCs/>
          <w:sz w:val="18"/>
          <w:szCs w:val="18"/>
          <w14:shadow w14:blurRad="50800" w14:dist="50800" w14:dir="5400000" w14:sx="0" w14:sy="0" w14:kx="0" w14:ky="0" w14:algn="ctr">
            <w14:schemeClr w14:val="accent1">
              <w14:lumMod w14:val="20000"/>
              <w14:lumOff w14:val="80000"/>
            </w14:schemeClr>
          </w14:shadow>
        </w:rPr>
      </w:pPr>
      <w:r>
        <w:rPr>
          <w:rFonts w:asciiTheme="minorHAnsi" w:hAnsiTheme="minorHAnsi"/>
          <w:i/>
          <w:iCs/>
          <w:sz w:val="18"/>
          <w:szCs w:val="18"/>
          <w14:shadow w14:blurRad="50800" w14:dist="50800" w14:dir="5400000" w14:sx="0" w14:sy="0" w14:kx="0" w14:ky="0" w14:algn="ctr">
            <w14:schemeClr w14:val="accent1">
              <w14:lumMod w14:val="20000"/>
              <w14:lumOff w14:val="80000"/>
            </w14:schemeClr>
          </w14:shadow>
        </w:rPr>
        <w:t>Omtal medvirkning ut over det som kreves i PBL</w:t>
      </w:r>
      <w:r w:rsidR="008E256D">
        <w:rPr>
          <w:rFonts w:asciiTheme="minorHAnsi" w:hAnsiTheme="minorHAnsi"/>
          <w:i/>
          <w:iCs/>
          <w:sz w:val="18"/>
          <w:szCs w:val="18"/>
          <w14:shadow w14:blurRad="50800" w14:dist="50800" w14:dir="5400000" w14:sx="0" w14:sy="0" w14:kx="0" w14:ky="0" w14:algn="ctr">
            <w14:schemeClr w14:val="accent1">
              <w14:lumMod w14:val="20000"/>
              <w14:lumOff w14:val="80000"/>
            </w14:schemeClr>
          </w14:shadow>
        </w:rPr>
        <w:t>, eventuelt henvis til vedlegg med dokumentasjon.</w:t>
      </w:r>
    </w:p>
    <w:p w14:paraId="1C5E41C1" w14:textId="5CA98622" w:rsidR="008E256D" w:rsidRDefault="008E256D" w:rsidP="008E256D">
      <w:pPr>
        <w:pStyle w:val="Veiledning"/>
      </w:pPr>
      <w:r>
        <w:t>Dersom medvirkningen har påvirket planforslaget, skal dette omtales.</w:t>
      </w:r>
    </w:p>
    <w:p w14:paraId="197769B1" w14:textId="77777777" w:rsidR="007C65E1" w:rsidRPr="00B232D5" w:rsidRDefault="007C65E1" w:rsidP="00DA4BCA">
      <w:pPr>
        <w:shd w:val="clear" w:color="auto" w:fill="D9E2F3" w:themeFill="accent1" w:themeFillTint="33"/>
        <w:rPr>
          <w:rFonts w:asciiTheme="minorHAnsi" w:hAnsiTheme="minorHAnsi"/>
          <w:i/>
          <w:iCs/>
          <w:sz w:val="18"/>
          <w:szCs w:val="18"/>
          <w14:shadow w14:blurRad="50800" w14:dist="50800" w14:dir="5400000" w14:sx="0" w14:sy="0" w14:kx="0" w14:ky="0" w14:algn="ctr">
            <w14:schemeClr w14:val="accent1">
              <w14:lumMod w14:val="20000"/>
              <w14:lumOff w14:val="80000"/>
            </w14:schemeClr>
          </w14:shadow>
        </w:rPr>
      </w:pPr>
    </w:p>
    <w:p w14:paraId="545C1A7A" w14:textId="77777777" w:rsidR="001746DA" w:rsidRDefault="001746DA" w:rsidP="0081654E"/>
    <w:p w14:paraId="7ED71662" w14:textId="77777777" w:rsidR="00EB378B" w:rsidRDefault="00EB378B" w:rsidP="0081654E"/>
    <w:p w14:paraId="7A1C5743" w14:textId="77777777" w:rsidR="00813D6D" w:rsidRDefault="00813D6D" w:rsidP="0081654E"/>
    <w:p w14:paraId="10445C2E" w14:textId="77777777" w:rsidR="00813D6D" w:rsidRDefault="00813D6D" w:rsidP="0081654E"/>
    <w:p w14:paraId="6C3C712C" w14:textId="77F8592C" w:rsidR="006741D6" w:rsidRDefault="006741D6" w:rsidP="006741D6">
      <w:pPr>
        <w:pStyle w:val="Overskrift1"/>
      </w:pPr>
      <w:bookmarkStart w:id="9" w:name="_Toc86319475"/>
      <w:bookmarkStart w:id="10" w:name="_Toc212730008"/>
      <w:r>
        <w:t>Virkninger av planforslaget</w:t>
      </w:r>
      <w:bookmarkEnd w:id="9"/>
      <w:bookmarkEnd w:id="10"/>
      <w:r w:rsidR="001849AE">
        <w:t xml:space="preserve"> </w:t>
      </w:r>
    </w:p>
    <w:p w14:paraId="7B697161" w14:textId="77777777" w:rsidR="006F12CE" w:rsidRDefault="006F12CE" w:rsidP="006F12CE">
      <w:pPr>
        <w:pStyle w:val="Veiledning"/>
      </w:pPr>
      <w:r w:rsidRPr="00414CAF">
        <w:rPr>
          <w:b/>
          <w:bCs/>
        </w:rPr>
        <w:t>Veiledning</w:t>
      </w:r>
    </w:p>
    <w:p w14:paraId="746ECA3B" w14:textId="2F6D6BA6" w:rsidR="006F12CE" w:rsidRDefault="006F12CE" w:rsidP="006F12CE">
      <w:pPr>
        <w:pStyle w:val="Veiledning"/>
        <w:numPr>
          <w:ilvl w:val="0"/>
          <w:numId w:val="18"/>
        </w:numPr>
      </w:pPr>
      <w:r w:rsidRPr="008304CA">
        <w:t xml:space="preserve">Ta med relevante tema. </w:t>
      </w:r>
      <w:r>
        <w:t>L</w:t>
      </w:r>
      <w:r w:rsidRPr="008304CA">
        <w:t xml:space="preserve">isten er ikke uttømmende og kan redigeres alt etter </w:t>
      </w:r>
      <w:r w:rsidR="00ED6030">
        <w:t>planen</w:t>
      </w:r>
      <w:r w:rsidRPr="008304CA">
        <w:t>s karakter</w:t>
      </w:r>
      <w:r>
        <w:t>.</w:t>
      </w:r>
    </w:p>
    <w:p w14:paraId="18FAF7F9" w14:textId="1362307F" w:rsidR="006F12CE" w:rsidRDefault="00ED6030" w:rsidP="006F12CE">
      <w:pPr>
        <w:pStyle w:val="Veiledning"/>
        <w:numPr>
          <w:ilvl w:val="0"/>
          <w:numId w:val="18"/>
        </w:numPr>
      </w:pPr>
      <w:r>
        <w:t>Vis</w:t>
      </w:r>
      <w:r w:rsidR="006F12CE">
        <w:t xml:space="preserve"> til</w:t>
      </w:r>
      <w:r w:rsidR="00C62290">
        <w:t xml:space="preserve"> analyser og</w:t>
      </w:r>
      <w:r w:rsidR="006F12CE">
        <w:t xml:space="preserve"> utredninger</w:t>
      </w:r>
      <w:r w:rsidR="00C62290">
        <w:t xml:space="preserve"> som er vedlagt planforslaget</w:t>
      </w:r>
      <w:r w:rsidR="00030173">
        <w:t xml:space="preserve"> og oppsummer resultatene her</w:t>
      </w:r>
      <w:r w:rsidR="006F12CE">
        <w:t xml:space="preserve">. </w:t>
      </w:r>
    </w:p>
    <w:p w14:paraId="6F07BD5B" w14:textId="7DD73053" w:rsidR="006F12CE" w:rsidRDefault="006F12CE" w:rsidP="006F12CE">
      <w:pPr>
        <w:pStyle w:val="Veiledning"/>
        <w:numPr>
          <w:ilvl w:val="0"/>
          <w:numId w:val="18"/>
        </w:numPr>
      </w:pPr>
      <w:r>
        <w:t>Omtal</w:t>
      </w:r>
      <w:r w:rsidR="006B534F">
        <w:t xml:space="preserve"> hvordan</w:t>
      </w:r>
      <w:r>
        <w:t xml:space="preserve"> temaene</w:t>
      </w:r>
      <w:r w:rsidR="006B534F">
        <w:t xml:space="preserve"> er sikret</w:t>
      </w:r>
      <w:r>
        <w:t xml:space="preserve"> i plankart og bestemmelser, </w:t>
      </w:r>
      <w:r w:rsidRPr="00900431">
        <w:t>og rekkefølgebestemmelser.</w:t>
      </w:r>
    </w:p>
    <w:p w14:paraId="6C68614B" w14:textId="77777777" w:rsidR="006F12CE" w:rsidRDefault="006F12CE" w:rsidP="00813D6D"/>
    <w:p w14:paraId="37E3C0C0" w14:textId="63157987" w:rsidR="006F12CE" w:rsidRPr="00D81EA0" w:rsidRDefault="006F12CE" w:rsidP="00813D6D"/>
    <w:p w14:paraId="4EEE7D27" w14:textId="77777777" w:rsidR="00085BC4" w:rsidRPr="005E339A" w:rsidRDefault="00085BC4" w:rsidP="00085BC4">
      <w:pPr>
        <w:pStyle w:val="Overskrift2"/>
      </w:pPr>
      <w:r w:rsidRPr="005E339A">
        <w:t>Forholdet til overordnede planer</w:t>
      </w:r>
    </w:p>
    <w:p w14:paraId="646BFD66" w14:textId="77777777" w:rsidR="0061282F" w:rsidRDefault="0061282F" w:rsidP="0061282F">
      <w:pPr>
        <w:pStyle w:val="Veiledning"/>
      </w:pPr>
      <w:r w:rsidRPr="00414CAF">
        <w:rPr>
          <w:b/>
          <w:bCs/>
        </w:rPr>
        <w:t>Veiledning</w:t>
      </w:r>
    </w:p>
    <w:p w14:paraId="1DE51CFB" w14:textId="0C8F51C6" w:rsidR="0061282F" w:rsidRDefault="0061282F" w:rsidP="0061282F">
      <w:pPr>
        <w:pStyle w:val="Veiledning"/>
      </w:pPr>
      <w:r>
        <w:t>F</w:t>
      </w:r>
      <w:r w:rsidRPr="008304CA">
        <w:t>okus på kommuneplan</w:t>
      </w:r>
      <w:r>
        <w:t>, samfunnsdel (omtale aktuelle hoved-/delmål og hvordan planforslaget svarer på disse) og arealde</w:t>
      </w:r>
      <w:r w:rsidR="00AC00F3">
        <w:t>l</w:t>
      </w:r>
      <w:r>
        <w:t>/</w:t>
      </w:r>
      <w:r w:rsidRPr="008304CA">
        <w:t xml:space="preserve"> </w:t>
      </w:r>
      <w:r>
        <w:t>kommunedelplan/</w:t>
      </w:r>
      <w:r w:rsidRPr="008304CA">
        <w:t>områderegulering</w:t>
      </w:r>
      <w:r>
        <w:t>/planprogram</w:t>
      </w:r>
      <w:r w:rsidRPr="008304CA">
        <w:t xml:space="preserve">. </w:t>
      </w:r>
    </w:p>
    <w:p w14:paraId="7872515C" w14:textId="77777777" w:rsidR="00AC00F3" w:rsidRDefault="00AC00F3" w:rsidP="0061282F">
      <w:pPr>
        <w:pStyle w:val="Veiledning"/>
      </w:pPr>
    </w:p>
    <w:p w14:paraId="7B50C394" w14:textId="77777777" w:rsidR="0061282F" w:rsidRDefault="0061282F" w:rsidP="00813D6D"/>
    <w:p w14:paraId="2BF41C4D" w14:textId="77777777" w:rsidR="00085BC4" w:rsidRDefault="00085BC4" w:rsidP="00813D6D"/>
    <w:p w14:paraId="0DFE4F30" w14:textId="6D8744EF" w:rsidR="006741D6" w:rsidRDefault="006741D6" w:rsidP="006741D6">
      <w:pPr>
        <w:pStyle w:val="Overskrift2"/>
      </w:pPr>
      <w:r w:rsidRPr="006A0E0E">
        <w:t>Risiko- og sårbarhetsanalyse (ROS-analyse)</w:t>
      </w:r>
    </w:p>
    <w:p w14:paraId="050BE83A" w14:textId="77777777" w:rsidR="001707EA" w:rsidRDefault="001707EA" w:rsidP="001707EA">
      <w:pPr>
        <w:pStyle w:val="Veiledning"/>
        <w:rPr>
          <w:b/>
          <w:bCs/>
        </w:rPr>
      </w:pPr>
      <w:r w:rsidRPr="00414CAF">
        <w:rPr>
          <w:b/>
          <w:bCs/>
        </w:rPr>
        <w:t>Veiledning</w:t>
      </w:r>
    </w:p>
    <w:p w14:paraId="34D8A188" w14:textId="4935F95C" w:rsidR="001707EA" w:rsidRDefault="001707EA" w:rsidP="001707EA">
      <w:pPr>
        <w:pStyle w:val="Veiledning"/>
      </w:pPr>
      <w:r w:rsidRPr="00C0547F">
        <w:t>Vise til ROS-analyse og uønskede hendelser som er avdekket og vurdere tiltak som er foreslått.</w:t>
      </w:r>
      <w:r w:rsidR="00C4433F" w:rsidRPr="00C0547F">
        <w:t xml:space="preserve"> ROS-analyse</w:t>
      </w:r>
      <w:r w:rsidR="00221E8A" w:rsidRPr="00C0547F">
        <w:t xml:space="preserve"> i reguleringsplan skal følge opp innholdet i kommunens helhetlige ROS og bruke </w:t>
      </w:r>
      <w:r w:rsidR="00C432BE" w:rsidRPr="00C0547F">
        <w:t xml:space="preserve">metoden som finnes i </w:t>
      </w:r>
      <w:r w:rsidR="00BB7E2B" w:rsidRPr="00C0547F">
        <w:t>DSBs veileder «Samfunnssikkerhet i kommunens arealplanlegging».</w:t>
      </w:r>
    </w:p>
    <w:p w14:paraId="75B9BB8A" w14:textId="77777777" w:rsidR="001707EA" w:rsidRDefault="001707EA" w:rsidP="001707EA">
      <w:pPr>
        <w:pStyle w:val="Veiledning"/>
      </w:pPr>
    </w:p>
    <w:p w14:paraId="715C94DE" w14:textId="108899D6" w:rsidR="001707EA" w:rsidRDefault="001707EA" w:rsidP="001707EA">
      <w:pPr>
        <w:pStyle w:val="Veiledning"/>
      </w:pPr>
      <w:r>
        <w:t>Geotekniske rapporter / grunnforhold – bekrefte områdestabilitet</w:t>
      </w:r>
      <w:r w:rsidR="00B5607B">
        <w:t>.</w:t>
      </w:r>
    </w:p>
    <w:p w14:paraId="27FC3B96" w14:textId="77777777" w:rsidR="001707EA" w:rsidRDefault="001707EA" w:rsidP="00CC76F3"/>
    <w:p w14:paraId="526B9A51" w14:textId="77777777" w:rsidR="001707EA" w:rsidRDefault="001707EA" w:rsidP="00CC76F3"/>
    <w:p w14:paraId="1C8B38EC" w14:textId="77777777" w:rsidR="00EF6AE9" w:rsidRPr="00E73554" w:rsidRDefault="00EF6AE9" w:rsidP="00EF6AE9">
      <w:pPr>
        <w:pStyle w:val="Overskrift2"/>
      </w:pPr>
      <w:r>
        <w:t>Hovedgrep</w:t>
      </w:r>
    </w:p>
    <w:p w14:paraId="72CCC5EE" w14:textId="77777777" w:rsidR="00383D11" w:rsidRDefault="00383D11" w:rsidP="00383D11">
      <w:pPr>
        <w:pStyle w:val="Veiledning"/>
        <w:rPr>
          <w:b/>
          <w:bCs/>
        </w:rPr>
      </w:pPr>
      <w:r w:rsidRPr="00414CAF">
        <w:rPr>
          <w:b/>
          <w:bCs/>
        </w:rPr>
        <w:t>Veiledning</w:t>
      </w:r>
    </w:p>
    <w:p w14:paraId="34D2384B" w14:textId="7391E9BE" w:rsidR="00383D11" w:rsidRPr="008D3A6A" w:rsidRDefault="007468AF" w:rsidP="00383D11">
      <w:pPr>
        <w:pStyle w:val="Veiledning"/>
      </w:pPr>
      <w:r>
        <w:lastRenderedPageBreak/>
        <w:t>H</w:t>
      </w:r>
      <w:r w:rsidR="00383D11" w:rsidRPr="000E4E4C">
        <w:t xml:space="preserve">ovedgrep/plangrep for bebyggelse og landskap, </w:t>
      </w:r>
      <w:r w:rsidR="00BB238D" w:rsidRPr="000E4E4C">
        <w:t xml:space="preserve">stedets karakter, </w:t>
      </w:r>
      <w:r w:rsidR="00383D11" w:rsidRPr="000E4E4C">
        <w:t>bebyggelsesstruktur, terrengtilpasning, konsept for utforming, Temaplan Arkitektur- og byformingsstrategi for Bærum kommune, mm.</w:t>
      </w:r>
    </w:p>
    <w:p w14:paraId="7EB5B91B" w14:textId="77777777" w:rsidR="00EF6AE9" w:rsidRDefault="00EF6AE9" w:rsidP="00CC76F3"/>
    <w:p w14:paraId="4799EA4A" w14:textId="77777777" w:rsidR="00383D11" w:rsidRDefault="00383D11" w:rsidP="00CC76F3"/>
    <w:p w14:paraId="78DBD9F1" w14:textId="77777777" w:rsidR="003D5A9C" w:rsidRDefault="003D5A9C" w:rsidP="003D5A9C">
      <w:pPr>
        <w:pStyle w:val="Overskrift2"/>
      </w:pPr>
      <w:r w:rsidRPr="00060082">
        <w:t>Landskap</w:t>
      </w:r>
    </w:p>
    <w:p w14:paraId="7BBE3F1B" w14:textId="77777777" w:rsidR="00951DAA" w:rsidRDefault="00951DAA" w:rsidP="00951DAA">
      <w:pPr>
        <w:pStyle w:val="Veiledning"/>
        <w:rPr>
          <w:b/>
          <w:bCs/>
        </w:rPr>
      </w:pPr>
      <w:r w:rsidRPr="00414CAF">
        <w:rPr>
          <w:b/>
          <w:bCs/>
        </w:rPr>
        <w:t>Veiledning</w:t>
      </w:r>
    </w:p>
    <w:p w14:paraId="4C87F468" w14:textId="3375475D" w:rsidR="00951DAA" w:rsidRPr="00D8326F" w:rsidRDefault="007468AF" w:rsidP="00951DAA">
      <w:pPr>
        <w:pStyle w:val="Veiledning"/>
      </w:pPr>
      <w:r>
        <w:t>L</w:t>
      </w:r>
      <w:r w:rsidR="00951DAA" w:rsidRPr="00606161">
        <w:t>andskap, landemerker, fjernvirkning mm.</w:t>
      </w:r>
    </w:p>
    <w:p w14:paraId="6B7ED500" w14:textId="77777777" w:rsidR="00951DAA" w:rsidRDefault="00951DAA" w:rsidP="00CC76F3"/>
    <w:p w14:paraId="4337EDC7" w14:textId="77777777" w:rsidR="000C0CE5" w:rsidRDefault="000C0CE5" w:rsidP="00CC76F3"/>
    <w:p w14:paraId="36B58EC1" w14:textId="77777777" w:rsidR="00747961" w:rsidRDefault="00747961" w:rsidP="00747961">
      <w:pPr>
        <w:pStyle w:val="Overskrift2"/>
      </w:pPr>
      <w:r>
        <w:t>Arkitektonisk utforming</w:t>
      </w:r>
    </w:p>
    <w:p w14:paraId="6E326085" w14:textId="77777777" w:rsidR="00747961" w:rsidRDefault="00747961" w:rsidP="00747961">
      <w:pPr>
        <w:pStyle w:val="Veiledning"/>
        <w:rPr>
          <w:b/>
          <w:bCs/>
        </w:rPr>
      </w:pPr>
      <w:r w:rsidRPr="00414CAF">
        <w:rPr>
          <w:b/>
          <w:bCs/>
        </w:rPr>
        <w:t>Veiledning</w:t>
      </w:r>
    </w:p>
    <w:p w14:paraId="1DADC96D" w14:textId="5E3822F2" w:rsidR="00747961" w:rsidRPr="00674414" w:rsidRDefault="000E47E7" w:rsidP="00747961">
      <w:pPr>
        <w:pStyle w:val="Veiledning"/>
        <w:rPr>
          <w:lang w:val="nn-NO"/>
        </w:rPr>
      </w:pPr>
      <w:r w:rsidRPr="00674414">
        <w:rPr>
          <w:lang w:val="nn-NO"/>
        </w:rPr>
        <w:t>A</w:t>
      </w:r>
      <w:r w:rsidR="00747961" w:rsidRPr="00674414">
        <w:rPr>
          <w:lang w:val="nn-NO"/>
        </w:rPr>
        <w:t>rkitektur</w:t>
      </w:r>
      <w:r w:rsidR="00152668" w:rsidRPr="00674414">
        <w:rPr>
          <w:lang w:val="nn-NO"/>
        </w:rPr>
        <w:t>,</w:t>
      </w:r>
      <w:r w:rsidR="00747961" w:rsidRPr="00674414">
        <w:rPr>
          <w:lang w:val="nn-NO"/>
        </w:rPr>
        <w:t xml:space="preserve"> fasader, materialbruk, farger, volum/høyder, bokvalitet,</w:t>
      </w:r>
      <w:r w:rsidR="00A25BBB" w:rsidRPr="00674414">
        <w:rPr>
          <w:lang w:val="nn-NO"/>
        </w:rPr>
        <w:t xml:space="preserve"> landskapsarkitektur</w:t>
      </w:r>
      <w:r w:rsidRPr="00674414">
        <w:rPr>
          <w:lang w:val="nn-NO"/>
        </w:rPr>
        <w:t>,</w:t>
      </w:r>
      <w:r w:rsidR="00747961" w:rsidRPr="00674414">
        <w:rPr>
          <w:lang w:val="nn-NO"/>
        </w:rPr>
        <w:t xml:space="preserve"> byrom</w:t>
      </w:r>
      <w:r w:rsidR="002F2D3C" w:rsidRPr="00674414">
        <w:rPr>
          <w:lang w:val="nn-NO"/>
        </w:rPr>
        <w:t>, ka</w:t>
      </w:r>
      <w:r w:rsidR="00E37BFE" w:rsidRPr="00674414">
        <w:rPr>
          <w:lang w:val="nn-NO"/>
        </w:rPr>
        <w:t>ntsoner og hjørner</w:t>
      </w:r>
      <w:r w:rsidR="00747961" w:rsidRPr="00674414">
        <w:rPr>
          <w:lang w:val="nn-NO"/>
        </w:rPr>
        <w:t xml:space="preserve"> m</w:t>
      </w:r>
      <w:r w:rsidR="008E736A" w:rsidRPr="00674414">
        <w:rPr>
          <w:lang w:val="nn-NO"/>
        </w:rPr>
        <w:t>.</w:t>
      </w:r>
      <w:r w:rsidR="00747961" w:rsidRPr="00674414">
        <w:rPr>
          <w:lang w:val="nn-NO"/>
        </w:rPr>
        <w:t>m. Vurder opp mot Temaplan Arkitektur- og byformingsstrategi for Bærum kommune</w:t>
      </w:r>
      <w:r w:rsidR="00606161" w:rsidRPr="00674414">
        <w:rPr>
          <w:lang w:val="nn-NO"/>
        </w:rPr>
        <w:t>.</w:t>
      </w:r>
    </w:p>
    <w:p w14:paraId="562724A4" w14:textId="77777777" w:rsidR="00747961" w:rsidRPr="00674414" w:rsidRDefault="00747961" w:rsidP="00CC76F3">
      <w:pPr>
        <w:rPr>
          <w:lang w:val="nn-NO"/>
        </w:rPr>
      </w:pPr>
    </w:p>
    <w:p w14:paraId="0E4D2914" w14:textId="77777777" w:rsidR="00747961" w:rsidRPr="00674414" w:rsidRDefault="00747961" w:rsidP="00CC76F3">
      <w:pPr>
        <w:rPr>
          <w:lang w:val="nn-NO"/>
        </w:rPr>
      </w:pPr>
    </w:p>
    <w:p w14:paraId="22F2020C" w14:textId="77777777" w:rsidR="001D7EB2" w:rsidRDefault="001D7EB2" w:rsidP="001D7EB2">
      <w:pPr>
        <w:pStyle w:val="Overskrift2"/>
      </w:pPr>
      <w:r>
        <w:t>Utearealer (MUA)</w:t>
      </w:r>
    </w:p>
    <w:p w14:paraId="39455D0D" w14:textId="77777777" w:rsidR="001D7EB2" w:rsidRDefault="001D7EB2" w:rsidP="001D7EB2">
      <w:pPr>
        <w:pStyle w:val="Veiledning"/>
        <w:rPr>
          <w:b/>
          <w:bCs/>
        </w:rPr>
      </w:pPr>
      <w:r w:rsidRPr="00414CAF">
        <w:rPr>
          <w:b/>
          <w:bCs/>
        </w:rPr>
        <w:t>Veiledning</w:t>
      </w:r>
    </w:p>
    <w:p w14:paraId="2494AEDE" w14:textId="79FBA338" w:rsidR="00542750" w:rsidRDefault="000E47E7" w:rsidP="00863206">
      <w:pPr>
        <w:pStyle w:val="Veiledning"/>
      </w:pPr>
      <w:r>
        <w:t>M</w:t>
      </w:r>
      <w:r w:rsidR="001D7EB2" w:rsidRPr="00E13033">
        <w:t>inste uteoppholdsareal (MUA), byrom, bokvalitet, illustrasjonsplan, overgangssoner mellom privat/felles privat og privat/offentlige rom, kantsoner, universell utforming/tilgjengelighet, mm.</w:t>
      </w:r>
    </w:p>
    <w:p w14:paraId="58B63CC7" w14:textId="77777777" w:rsidR="00542750" w:rsidRDefault="00542750" w:rsidP="00CC76F3"/>
    <w:p w14:paraId="66BA15B8" w14:textId="77777777" w:rsidR="0012546B" w:rsidRDefault="0012546B" w:rsidP="00CC76F3"/>
    <w:p w14:paraId="54081313" w14:textId="77777777" w:rsidR="0012546B" w:rsidRDefault="0012546B" w:rsidP="0012546B">
      <w:pPr>
        <w:pStyle w:val="Overskrift2"/>
      </w:pPr>
      <w:r>
        <w:t>Sol-/skyggeforhold</w:t>
      </w:r>
    </w:p>
    <w:p w14:paraId="54D0AB93" w14:textId="77777777" w:rsidR="0012546B" w:rsidRDefault="0012546B" w:rsidP="0012546B">
      <w:pPr>
        <w:pStyle w:val="Veiledning"/>
        <w:rPr>
          <w:b/>
          <w:bCs/>
        </w:rPr>
      </w:pPr>
      <w:r w:rsidRPr="00414CAF">
        <w:rPr>
          <w:b/>
          <w:bCs/>
        </w:rPr>
        <w:t>Veiledning</w:t>
      </w:r>
    </w:p>
    <w:p w14:paraId="645300EA" w14:textId="05575853" w:rsidR="0012546B" w:rsidRPr="00D8326F" w:rsidRDefault="00232270" w:rsidP="0012546B">
      <w:pPr>
        <w:pStyle w:val="Veiledning"/>
      </w:pPr>
      <w:r>
        <w:t>S</w:t>
      </w:r>
      <w:r w:rsidR="0012546B" w:rsidRPr="008E736A">
        <w:t>ol/skyggeforhold internt og eksternt/for omgivelsene.</w:t>
      </w:r>
    </w:p>
    <w:p w14:paraId="5F56FB08" w14:textId="77777777" w:rsidR="0012546B" w:rsidRDefault="0012546B" w:rsidP="0012546B"/>
    <w:p w14:paraId="10AF7CD5" w14:textId="77777777" w:rsidR="00747961" w:rsidRDefault="00747961" w:rsidP="00CC76F3"/>
    <w:p w14:paraId="28CC1204" w14:textId="77777777" w:rsidR="00416AB6" w:rsidRDefault="00416AB6" w:rsidP="00416AB6">
      <w:pPr>
        <w:pStyle w:val="Overskrift2"/>
      </w:pPr>
      <w:r>
        <w:t>Kulturminner og kulturmiljø</w:t>
      </w:r>
    </w:p>
    <w:p w14:paraId="37DBF9C5" w14:textId="77777777" w:rsidR="00416AB6" w:rsidRDefault="00416AB6" w:rsidP="00416AB6">
      <w:pPr>
        <w:pStyle w:val="Veiledning"/>
        <w:rPr>
          <w:b/>
          <w:bCs/>
        </w:rPr>
      </w:pPr>
      <w:r w:rsidRPr="00414CAF">
        <w:rPr>
          <w:b/>
          <w:bCs/>
        </w:rPr>
        <w:t>Veiledning</w:t>
      </w:r>
    </w:p>
    <w:p w14:paraId="0D09DE00" w14:textId="7116224A" w:rsidR="00416AB6" w:rsidRPr="00D8326F" w:rsidRDefault="00460D5B" w:rsidP="00416AB6">
      <w:pPr>
        <w:pStyle w:val="Veiledning"/>
      </w:pPr>
      <w:r>
        <w:t>H</w:t>
      </w:r>
      <w:r w:rsidR="00416AB6" w:rsidRPr="00FB39BF">
        <w:t>ensyn</w:t>
      </w:r>
      <w:r>
        <w:t xml:space="preserve"> til</w:t>
      </w:r>
      <w:r w:rsidR="00416AB6" w:rsidRPr="00FB39BF">
        <w:t xml:space="preserve"> kulturminner og kulturmiljø</w:t>
      </w:r>
    </w:p>
    <w:p w14:paraId="3CCBFD7A" w14:textId="77777777" w:rsidR="00416AB6" w:rsidRDefault="00416AB6" w:rsidP="00CC76F3"/>
    <w:p w14:paraId="2A6CF795" w14:textId="77777777" w:rsidR="00416AB6" w:rsidRDefault="00416AB6" w:rsidP="00CC76F3"/>
    <w:p w14:paraId="6458BA2D" w14:textId="3B47F13F" w:rsidR="005569DE" w:rsidRDefault="005569DE" w:rsidP="005569DE">
      <w:pPr>
        <w:pStyle w:val="Overskrift2"/>
      </w:pPr>
      <w:r>
        <w:t>Grønnstruktur/</w:t>
      </w:r>
      <w:r w:rsidR="00434B62">
        <w:t>b</w:t>
      </w:r>
      <w:r>
        <w:t>lå strukturer</w:t>
      </w:r>
    </w:p>
    <w:p w14:paraId="3AEB447D" w14:textId="77777777" w:rsidR="005569DE" w:rsidRDefault="005569DE" w:rsidP="005569DE">
      <w:pPr>
        <w:pStyle w:val="Veiledning"/>
        <w:rPr>
          <w:b/>
          <w:bCs/>
        </w:rPr>
      </w:pPr>
      <w:r w:rsidRPr="00414CAF">
        <w:rPr>
          <w:b/>
          <w:bCs/>
        </w:rPr>
        <w:t>Veiledning</w:t>
      </w:r>
    </w:p>
    <w:p w14:paraId="6EAF37B7" w14:textId="08EE6FDB" w:rsidR="005569DE" w:rsidRDefault="000C342E" w:rsidP="005569DE">
      <w:pPr>
        <w:pStyle w:val="Veiledning"/>
      </w:pPr>
      <w:r>
        <w:t>G</w:t>
      </w:r>
      <w:r w:rsidR="005569DE">
        <w:t>rønnstruktur, blågrønnfaktor (BGF), naturområder, friluftsliv, kyststi, strandsone, elver/bekker/dammer, strandsonen og sjøområder, eierskap/ev. avtaler mm.</w:t>
      </w:r>
    </w:p>
    <w:p w14:paraId="40EC85B5" w14:textId="77777777" w:rsidR="005569DE" w:rsidRDefault="005569DE" w:rsidP="005569DE"/>
    <w:p w14:paraId="4352D321" w14:textId="77777777" w:rsidR="008B238F" w:rsidRDefault="008B238F" w:rsidP="005569DE"/>
    <w:p w14:paraId="074B4AC9" w14:textId="77777777" w:rsidR="008B238F" w:rsidRDefault="008B238F" w:rsidP="008B238F">
      <w:pPr>
        <w:pStyle w:val="Overskrift2"/>
      </w:pPr>
      <w:r>
        <w:t>Naturmangfold</w:t>
      </w:r>
    </w:p>
    <w:p w14:paraId="6E80AAC1" w14:textId="77777777" w:rsidR="008B238F" w:rsidRDefault="008B238F" w:rsidP="008B238F">
      <w:pPr>
        <w:pStyle w:val="Veiledning"/>
        <w:rPr>
          <w:b/>
          <w:bCs/>
        </w:rPr>
      </w:pPr>
      <w:r w:rsidRPr="00414CAF">
        <w:rPr>
          <w:b/>
          <w:bCs/>
        </w:rPr>
        <w:t>Veiledning</w:t>
      </w:r>
    </w:p>
    <w:p w14:paraId="59238E9F" w14:textId="115AF528" w:rsidR="008B238F" w:rsidRDefault="00822116" w:rsidP="008B238F">
      <w:pPr>
        <w:pStyle w:val="Veiledning"/>
      </w:pPr>
      <w:r>
        <w:t>N</w:t>
      </w:r>
      <w:r w:rsidR="008B238F">
        <w:t>aturmangfold, naturkartlegging, kunnskapsgrunnlag, utvalgte naturtyper mm.</w:t>
      </w:r>
    </w:p>
    <w:p w14:paraId="7ED3CF2E" w14:textId="6D60BF0D" w:rsidR="00AB4621" w:rsidRDefault="00AB4621" w:rsidP="00AB4621">
      <w:pPr>
        <w:pStyle w:val="Veiledning"/>
        <w:numPr>
          <w:ilvl w:val="0"/>
          <w:numId w:val="29"/>
        </w:numPr>
      </w:pPr>
      <w:r w:rsidRPr="00D81EA0">
        <w:t>vurderinger etter naturmangfoldloven §§ 8–12</w:t>
      </w:r>
    </w:p>
    <w:p w14:paraId="41AA2221" w14:textId="61A90812" w:rsidR="002169F9" w:rsidRDefault="002169F9" w:rsidP="00AB4621">
      <w:pPr>
        <w:pStyle w:val="Veiledning"/>
        <w:numPr>
          <w:ilvl w:val="0"/>
          <w:numId w:val="29"/>
        </w:numPr>
      </w:pPr>
      <w:r>
        <w:t>evt vurdering etter nml</w:t>
      </w:r>
      <w:r w:rsidR="00502692">
        <w:t>.</w:t>
      </w:r>
      <w:r>
        <w:t xml:space="preserve"> §</w:t>
      </w:r>
      <w:r w:rsidR="00502692">
        <w:t xml:space="preserve"> </w:t>
      </w:r>
      <w:r>
        <w:t>49</w:t>
      </w:r>
      <w:r w:rsidR="00B644C8">
        <w:t xml:space="preserve"> i nærheten av verneområder (naturreservat</w:t>
      </w:r>
      <w:r w:rsidR="00C05FFA">
        <w:t>/ landskapsvern mm)</w:t>
      </w:r>
    </w:p>
    <w:p w14:paraId="4C01BA29" w14:textId="6DA3C055" w:rsidR="00B644C8" w:rsidRDefault="00B644C8" w:rsidP="00AB4621">
      <w:pPr>
        <w:pStyle w:val="Veiledning"/>
        <w:numPr>
          <w:ilvl w:val="0"/>
          <w:numId w:val="29"/>
        </w:numPr>
      </w:pPr>
      <w:r>
        <w:t>avbøtende tiltak</w:t>
      </w:r>
    </w:p>
    <w:p w14:paraId="7E7ECF2B" w14:textId="72400B72" w:rsidR="00B644C8" w:rsidRPr="00D8326F" w:rsidRDefault="00B644C8" w:rsidP="00AB4621">
      <w:pPr>
        <w:pStyle w:val="Veiledning"/>
        <w:numPr>
          <w:ilvl w:val="0"/>
          <w:numId w:val="29"/>
        </w:numPr>
      </w:pPr>
      <w:r>
        <w:t>naturrestaurering</w:t>
      </w:r>
    </w:p>
    <w:p w14:paraId="442341CD" w14:textId="77777777" w:rsidR="008B238F" w:rsidRDefault="008B238F" w:rsidP="008B238F"/>
    <w:p w14:paraId="03A2600B" w14:textId="77777777" w:rsidR="008B238F" w:rsidRDefault="008B238F" w:rsidP="005569DE"/>
    <w:p w14:paraId="7A05655F" w14:textId="77777777" w:rsidR="00BA187C" w:rsidRDefault="00BA187C" w:rsidP="00BA187C">
      <w:pPr>
        <w:pStyle w:val="Overskrift2"/>
      </w:pPr>
      <w:r>
        <w:t>Landbruk</w:t>
      </w:r>
    </w:p>
    <w:p w14:paraId="3C0EF6DB" w14:textId="77777777" w:rsidR="00BA187C" w:rsidRDefault="00BA187C" w:rsidP="00BA187C">
      <w:pPr>
        <w:pStyle w:val="Veiledning"/>
        <w:rPr>
          <w:b/>
          <w:bCs/>
        </w:rPr>
      </w:pPr>
      <w:r w:rsidRPr="00414CAF">
        <w:rPr>
          <w:b/>
          <w:bCs/>
        </w:rPr>
        <w:t>Veiledning</w:t>
      </w:r>
    </w:p>
    <w:p w14:paraId="25210774" w14:textId="773C6568" w:rsidR="00BA187C" w:rsidRPr="00D8326F" w:rsidRDefault="00F47031" w:rsidP="00BA187C">
      <w:pPr>
        <w:pStyle w:val="Veiledning"/>
      </w:pPr>
      <w:r>
        <w:t>J</w:t>
      </w:r>
      <w:r w:rsidR="00BA187C">
        <w:t>ordvern, landbruksinteresser, jordressurser mm.</w:t>
      </w:r>
    </w:p>
    <w:p w14:paraId="7F27A316" w14:textId="77777777" w:rsidR="00BA187C" w:rsidRDefault="00BA187C" w:rsidP="00BA187C"/>
    <w:p w14:paraId="633ADDB8" w14:textId="77777777" w:rsidR="005569DE" w:rsidRDefault="005569DE" w:rsidP="00CC76F3"/>
    <w:p w14:paraId="5754D748" w14:textId="77777777" w:rsidR="00A3692D" w:rsidRDefault="00A3692D" w:rsidP="00A3692D">
      <w:pPr>
        <w:pStyle w:val="Overskrift2"/>
      </w:pPr>
      <w:r>
        <w:lastRenderedPageBreak/>
        <w:t>Sosial infrastruktur</w:t>
      </w:r>
    </w:p>
    <w:p w14:paraId="6CD3D253" w14:textId="77777777" w:rsidR="00A3692D" w:rsidRDefault="00A3692D" w:rsidP="00A3692D">
      <w:pPr>
        <w:pStyle w:val="Veiledning"/>
        <w:rPr>
          <w:b/>
          <w:bCs/>
        </w:rPr>
      </w:pPr>
      <w:r w:rsidRPr="00414CAF">
        <w:rPr>
          <w:b/>
          <w:bCs/>
        </w:rPr>
        <w:t>Veiledning</w:t>
      </w:r>
    </w:p>
    <w:p w14:paraId="1538ACF2" w14:textId="163E0FF1" w:rsidR="00A3692D" w:rsidRDefault="00D13DDF" w:rsidP="00A3692D">
      <w:pPr>
        <w:pStyle w:val="Veiledning"/>
      </w:pPr>
      <w:r>
        <w:t>S</w:t>
      </w:r>
      <w:r w:rsidR="00A3692D">
        <w:t>kole</w:t>
      </w:r>
      <w:r w:rsidR="00D0255E">
        <w:t>-</w:t>
      </w:r>
      <w:r w:rsidR="00A3692D">
        <w:t xml:space="preserve"> og barnehage</w:t>
      </w:r>
      <w:r w:rsidR="00D0255E">
        <w:t>kapasitet</w:t>
      </w:r>
      <w:r w:rsidR="00A3692D">
        <w:t>, og rekkefølgebestemmelser. Eventuelt omtale av boligsosiale tiltak.</w:t>
      </w:r>
    </w:p>
    <w:p w14:paraId="3A4F7DE1" w14:textId="77777777" w:rsidR="00A3692D" w:rsidRDefault="00A3692D" w:rsidP="00A3692D"/>
    <w:p w14:paraId="710357BD" w14:textId="77777777" w:rsidR="000C0CE5" w:rsidRDefault="000C0CE5" w:rsidP="00CC76F3"/>
    <w:p w14:paraId="00ED892C" w14:textId="77777777" w:rsidR="000C0CE5" w:rsidRDefault="000C0CE5" w:rsidP="000C0CE5">
      <w:pPr>
        <w:pStyle w:val="Overskrift2"/>
      </w:pPr>
      <w:r>
        <w:t>Folkehelse</w:t>
      </w:r>
    </w:p>
    <w:p w14:paraId="33B3FAE2" w14:textId="77777777" w:rsidR="000C0CE5" w:rsidRDefault="000C0CE5" w:rsidP="000C0CE5">
      <w:pPr>
        <w:pStyle w:val="Veiledning"/>
        <w:rPr>
          <w:b/>
          <w:bCs/>
        </w:rPr>
      </w:pPr>
      <w:r w:rsidRPr="00414CAF">
        <w:rPr>
          <w:b/>
          <w:bCs/>
        </w:rPr>
        <w:t>Veiledning</w:t>
      </w:r>
    </w:p>
    <w:p w14:paraId="652F8283" w14:textId="4BA9359E" w:rsidR="000C0CE5" w:rsidRDefault="00AD6C20" w:rsidP="000C0CE5">
      <w:pPr>
        <w:pStyle w:val="Veiledning"/>
      </w:pPr>
      <w:r>
        <w:t>H</w:t>
      </w:r>
      <w:r w:rsidR="000C0CE5">
        <w:t>elsefremmende utforming,</w:t>
      </w:r>
      <w:r w:rsidR="00A356D0">
        <w:t xml:space="preserve"> </w:t>
      </w:r>
      <w:r w:rsidR="00A356D0" w:rsidRPr="00A356D0">
        <w:t>befolkningens helse og tilgjengelighet til uteområder</w:t>
      </w:r>
      <w:r w:rsidR="00A356D0">
        <w:t>,</w:t>
      </w:r>
      <w:r w:rsidR="000C0CE5">
        <w:t xml:space="preserve"> trygghet/kriminalitetsforebygging mm.</w:t>
      </w:r>
    </w:p>
    <w:p w14:paraId="6AAEBFA7" w14:textId="77777777" w:rsidR="000C0CE5" w:rsidRDefault="000C0CE5" w:rsidP="000C0CE5"/>
    <w:p w14:paraId="35E3D84B" w14:textId="77777777" w:rsidR="000C0CE5" w:rsidRDefault="000C0CE5" w:rsidP="00CC76F3"/>
    <w:p w14:paraId="7C07E99E" w14:textId="77777777" w:rsidR="000F2E86" w:rsidRDefault="000F2E86" w:rsidP="000F2E86">
      <w:pPr>
        <w:pStyle w:val="Overskrift2"/>
      </w:pPr>
      <w:r>
        <w:t>Mobilitet</w:t>
      </w:r>
    </w:p>
    <w:p w14:paraId="569A4E7B" w14:textId="77777777" w:rsidR="000F2E86" w:rsidRDefault="000F2E86" w:rsidP="000F2E86">
      <w:pPr>
        <w:pStyle w:val="Veiledning"/>
        <w:rPr>
          <w:b/>
          <w:bCs/>
        </w:rPr>
      </w:pPr>
      <w:r w:rsidRPr="00414CAF">
        <w:rPr>
          <w:b/>
          <w:bCs/>
        </w:rPr>
        <w:t>Veiledning</w:t>
      </w:r>
    </w:p>
    <w:p w14:paraId="78C196BA" w14:textId="5EEAB0E6" w:rsidR="000F2E86" w:rsidRDefault="00071793" w:rsidP="000F2E86">
      <w:pPr>
        <w:pStyle w:val="Veiledning"/>
      </w:pPr>
      <w:r>
        <w:t>O</w:t>
      </w:r>
      <w:r w:rsidR="000F2E86">
        <w:t xml:space="preserve">verordnede forhold – </w:t>
      </w:r>
      <w:r w:rsidR="00490D22">
        <w:t xml:space="preserve">der dere </w:t>
      </w:r>
      <w:r w:rsidR="000F2E86">
        <w:t>se</w:t>
      </w:r>
      <w:r w:rsidR="00490D22">
        <w:t>r</w:t>
      </w:r>
      <w:r w:rsidR="000F2E86">
        <w:t xml:space="preserve"> planområdet i</w:t>
      </w:r>
      <w:r w:rsidR="00490D22">
        <w:t xml:space="preserve"> en større</w:t>
      </w:r>
      <w:r w:rsidR="000F2E86">
        <w:t xml:space="preserve"> sammenheng, mobilitetshierarkiet, transportbehov, </w:t>
      </w:r>
      <w:r w:rsidR="000F2E86" w:rsidRPr="00027887">
        <w:t xml:space="preserve">trafikksikkerhet mm. </w:t>
      </w:r>
      <w:r w:rsidR="00DE5E6D" w:rsidRPr="00027887">
        <w:t xml:space="preserve">Innvirkning på veikapasitet og kollektivtilbud. </w:t>
      </w:r>
      <w:r w:rsidR="003051A0">
        <w:t>Omtal</w:t>
      </w:r>
      <w:r w:rsidR="00F67E64" w:rsidRPr="00027887">
        <w:t xml:space="preserve"> hvordan planforslaget bygger opp om kommunens mobilitetsmål</w:t>
      </w:r>
      <w:r w:rsidR="00F67E64">
        <w:t>.</w:t>
      </w:r>
    </w:p>
    <w:p w14:paraId="35C059CD" w14:textId="77777777" w:rsidR="000F2E86" w:rsidRDefault="000F2E86" w:rsidP="000F2E86"/>
    <w:p w14:paraId="6C90EE08" w14:textId="77777777" w:rsidR="007B19B2" w:rsidRDefault="007B19B2" w:rsidP="00CC76F3"/>
    <w:p w14:paraId="45F803D1" w14:textId="77777777" w:rsidR="006433B2" w:rsidRDefault="006433B2" w:rsidP="006433B2">
      <w:pPr>
        <w:pStyle w:val="Overskrift2"/>
      </w:pPr>
      <w:r>
        <w:t>Trafikkforhold</w:t>
      </w:r>
    </w:p>
    <w:p w14:paraId="56B735BA" w14:textId="77777777" w:rsidR="006433B2" w:rsidRDefault="006433B2" w:rsidP="006433B2">
      <w:pPr>
        <w:pStyle w:val="Veiledning"/>
        <w:rPr>
          <w:b/>
          <w:bCs/>
        </w:rPr>
      </w:pPr>
      <w:r w:rsidRPr="00414CAF">
        <w:rPr>
          <w:b/>
          <w:bCs/>
        </w:rPr>
        <w:t>Veiledning</w:t>
      </w:r>
    </w:p>
    <w:p w14:paraId="4D950161" w14:textId="165137AC" w:rsidR="006433B2" w:rsidRDefault="001B2C04" w:rsidP="006433B2">
      <w:pPr>
        <w:pStyle w:val="Veiledning"/>
      </w:pPr>
      <w:r>
        <w:t>A</w:t>
      </w:r>
      <w:r w:rsidR="006433B2">
        <w:t>tkomster, parkering, frisikt, varelevering, bilparkering, sykkelparkering, transportbehov, brannoppstilling, renovasjonskjøretøy, trafikksikkerhet, mm.</w:t>
      </w:r>
      <w:r w:rsidR="00562673" w:rsidRPr="00562673">
        <w:t xml:space="preserve"> </w:t>
      </w:r>
    </w:p>
    <w:p w14:paraId="6862B3C9" w14:textId="77777777" w:rsidR="006433B2" w:rsidRDefault="006433B2" w:rsidP="006433B2"/>
    <w:p w14:paraId="2D982626" w14:textId="77777777" w:rsidR="006433B2" w:rsidRDefault="006433B2" w:rsidP="006433B2"/>
    <w:p w14:paraId="441D42FD" w14:textId="77777777" w:rsidR="00D438B6" w:rsidRDefault="00D438B6" w:rsidP="00D438B6">
      <w:pPr>
        <w:pStyle w:val="Overskrift2"/>
      </w:pPr>
      <w:r>
        <w:t>Teknisk infrastruktur</w:t>
      </w:r>
    </w:p>
    <w:p w14:paraId="319FCEC2" w14:textId="77777777" w:rsidR="00D438B6" w:rsidRDefault="00D438B6" w:rsidP="00D438B6">
      <w:pPr>
        <w:pStyle w:val="Veiledning"/>
        <w:rPr>
          <w:b/>
          <w:bCs/>
        </w:rPr>
      </w:pPr>
      <w:r w:rsidRPr="00414CAF">
        <w:rPr>
          <w:b/>
          <w:bCs/>
        </w:rPr>
        <w:t>Veiledning</w:t>
      </w:r>
    </w:p>
    <w:p w14:paraId="5ACBC310" w14:textId="3B9CCEFC" w:rsidR="00D438B6" w:rsidRDefault="00D438B6" w:rsidP="00D438B6">
      <w:pPr>
        <w:pStyle w:val="Veiledning"/>
      </w:pPr>
      <w:r w:rsidRPr="00CB4862">
        <w:t>Vann, avløp, overvann og flom, sl</w:t>
      </w:r>
      <w:r w:rsidR="00EA3D47" w:rsidRPr="00CB4862">
        <w:t>o</w:t>
      </w:r>
      <w:r w:rsidRPr="00CB4862">
        <w:t xml:space="preserve">kkevann, </w:t>
      </w:r>
      <w:r w:rsidR="00962C5D" w:rsidRPr="00CB4862">
        <w:t>ledningskapasitet</w:t>
      </w:r>
      <w:r w:rsidR="00CB4862" w:rsidRPr="00CB4862">
        <w:t xml:space="preserve">, </w:t>
      </w:r>
      <w:r w:rsidRPr="00CB4862">
        <w:t>renovasjon, fjernvarme, nettstasjoner, høyspent, andre</w:t>
      </w:r>
      <w:r>
        <w:t xml:space="preserve"> kabler, mm.</w:t>
      </w:r>
      <w:r w:rsidR="00B71196" w:rsidRPr="00B71196">
        <w:t xml:space="preserve"> </w:t>
      </w:r>
    </w:p>
    <w:p w14:paraId="56072DCE" w14:textId="77777777" w:rsidR="00D438B6" w:rsidRDefault="00D438B6" w:rsidP="00D438B6"/>
    <w:p w14:paraId="087B2DE1" w14:textId="77777777" w:rsidR="0024462C" w:rsidRDefault="0024462C" w:rsidP="00D438B6"/>
    <w:p w14:paraId="7BC61FAC" w14:textId="77777777" w:rsidR="00FF04F6" w:rsidRDefault="00FF04F6" w:rsidP="00FF04F6">
      <w:pPr>
        <w:pStyle w:val="Overskrift2"/>
      </w:pPr>
      <w:r>
        <w:t>Klima og miljø / miljøprogram</w:t>
      </w:r>
    </w:p>
    <w:p w14:paraId="7ABA0304" w14:textId="77777777" w:rsidR="00FF04F6" w:rsidRDefault="00FF04F6" w:rsidP="00FF04F6">
      <w:pPr>
        <w:pStyle w:val="Veiledning"/>
        <w:rPr>
          <w:b/>
          <w:bCs/>
        </w:rPr>
      </w:pPr>
      <w:r w:rsidRPr="00414CAF">
        <w:rPr>
          <w:b/>
          <w:bCs/>
        </w:rPr>
        <w:t>Veiledning</w:t>
      </w:r>
    </w:p>
    <w:p w14:paraId="4D12A245" w14:textId="3AD71B4D" w:rsidR="00FF04F6" w:rsidRDefault="004E17CA" w:rsidP="00FF04F6">
      <w:pPr>
        <w:pStyle w:val="Veiledning"/>
      </w:pPr>
      <w:r>
        <w:t xml:space="preserve">Kort omtale av miljøprogrammet. </w:t>
      </w:r>
      <w:r w:rsidR="00A96164">
        <w:t xml:space="preserve"> </w:t>
      </w:r>
      <w:r w:rsidR="00FF04F6">
        <w:t xml:space="preserve">Omtal om det er forbildeprosjekt, miljøsertifisering mm. </w:t>
      </w:r>
    </w:p>
    <w:p w14:paraId="5EE8079B" w14:textId="77777777" w:rsidR="00FF04F6" w:rsidRDefault="00FF04F6" w:rsidP="00FF04F6"/>
    <w:p w14:paraId="27C9662B" w14:textId="77777777" w:rsidR="000F2E86" w:rsidRDefault="000F2E86" w:rsidP="00CC76F3"/>
    <w:p w14:paraId="608D8038" w14:textId="77777777" w:rsidR="0055438B" w:rsidRDefault="0055438B" w:rsidP="0055438B">
      <w:pPr>
        <w:pStyle w:val="Overskrift2"/>
      </w:pPr>
      <w:r>
        <w:t>Støy og luftkvalitet</w:t>
      </w:r>
    </w:p>
    <w:p w14:paraId="2F7CCAFF" w14:textId="77777777" w:rsidR="0055438B" w:rsidRDefault="0055438B" w:rsidP="0055438B">
      <w:pPr>
        <w:pStyle w:val="Veiledning"/>
        <w:rPr>
          <w:b/>
          <w:bCs/>
        </w:rPr>
      </w:pPr>
      <w:r w:rsidRPr="00414CAF">
        <w:rPr>
          <w:b/>
          <w:bCs/>
        </w:rPr>
        <w:t>Veiledning</w:t>
      </w:r>
    </w:p>
    <w:p w14:paraId="61846CA1" w14:textId="23DA647F" w:rsidR="0055438B" w:rsidRDefault="0001684C" w:rsidP="0055438B">
      <w:pPr>
        <w:pStyle w:val="Veiledning"/>
      </w:pPr>
      <w:r w:rsidRPr="00674414">
        <w:rPr>
          <w:lang w:val="nn-NO"/>
        </w:rPr>
        <w:t>S</w:t>
      </w:r>
      <w:r w:rsidR="0055438B" w:rsidRPr="00674414">
        <w:rPr>
          <w:lang w:val="nn-NO"/>
        </w:rPr>
        <w:t>tøy og luftkvalitet</w:t>
      </w:r>
      <w:r w:rsidR="00AE3863" w:rsidRPr="00674414">
        <w:rPr>
          <w:lang w:val="nn-NO"/>
        </w:rPr>
        <w:t xml:space="preserve"> </w:t>
      </w:r>
      <w:r w:rsidR="00AE3863" w:rsidRPr="0001684C">
        <w:rPr>
          <w:lang w:val="nn-NO"/>
        </w:rPr>
        <w:t xml:space="preserve">Støykart/støymålinger, jf. </w:t>
      </w:r>
      <w:hyperlink r:id="rId16" w:history="1">
        <w:r w:rsidR="00AE3863" w:rsidRPr="0001684C">
          <w:rPr>
            <w:rStyle w:val="Hyperkobling"/>
            <w:lang w:val="nn-NO"/>
          </w:rPr>
          <w:t>T-1442/2021</w:t>
        </w:r>
      </w:hyperlink>
      <w:r w:rsidR="00AE3863" w:rsidRPr="0001684C">
        <w:rPr>
          <w:lang w:val="nn-NO"/>
        </w:rPr>
        <w:t xml:space="preserve">, luftsonekart, jf. </w:t>
      </w:r>
      <w:hyperlink r:id="rId17" w:history="1">
        <w:r w:rsidR="00AE3863" w:rsidRPr="0001684C">
          <w:rPr>
            <w:rStyle w:val="Hyperkobling"/>
          </w:rPr>
          <w:t>T-1520</w:t>
        </w:r>
      </w:hyperlink>
    </w:p>
    <w:p w14:paraId="30484E15" w14:textId="77777777" w:rsidR="0055438B" w:rsidRDefault="0055438B" w:rsidP="0055438B"/>
    <w:p w14:paraId="60E83D31" w14:textId="77777777" w:rsidR="0055438B" w:rsidRDefault="0055438B" w:rsidP="0055438B"/>
    <w:p w14:paraId="4880582B" w14:textId="77777777" w:rsidR="0055438B" w:rsidRDefault="0055438B" w:rsidP="0055438B">
      <w:pPr>
        <w:pStyle w:val="Overskrift2"/>
      </w:pPr>
      <w:r>
        <w:t>Annen forurensing</w:t>
      </w:r>
    </w:p>
    <w:p w14:paraId="7EC33B84" w14:textId="77777777" w:rsidR="0055438B" w:rsidRDefault="0055438B" w:rsidP="0055438B">
      <w:pPr>
        <w:pStyle w:val="Veiledning"/>
        <w:rPr>
          <w:b/>
          <w:bCs/>
        </w:rPr>
      </w:pPr>
      <w:r w:rsidRPr="00414CAF">
        <w:rPr>
          <w:b/>
          <w:bCs/>
        </w:rPr>
        <w:t>Veiledning</w:t>
      </w:r>
    </w:p>
    <w:p w14:paraId="22CF2540" w14:textId="7EC3D272" w:rsidR="0055438B" w:rsidRPr="003652F0" w:rsidRDefault="0001684C" w:rsidP="0055438B">
      <w:pPr>
        <w:pStyle w:val="Veiledning"/>
      </w:pPr>
      <w:r>
        <w:t>F</w:t>
      </w:r>
      <w:r w:rsidR="0055438B">
        <w:t>orurensing i grunnen og utslipp i vann mm., jf. forurensingsloven med forskrift</w:t>
      </w:r>
    </w:p>
    <w:p w14:paraId="7FD4CA1C" w14:textId="77777777" w:rsidR="0055438B" w:rsidRDefault="0055438B" w:rsidP="0055438B"/>
    <w:p w14:paraId="3634F5F2" w14:textId="77777777" w:rsidR="00416AB6" w:rsidRPr="00D81EA0" w:rsidRDefault="00416AB6" w:rsidP="00CC76F3"/>
    <w:p w14:paraId="13747B5B" w14:textId="2D02DF87" w:rsidR="006741D6" w:rsidRDefault="006741D6" w:rsidP="006741D6">
      <w:pPr>
        <w:pStyle w:val="Overskrift2"/>
      </w:pPr>
      <w:r w:rsidRPr="009A6224">
        <w:t>Barn og unge</w:t>
      </w:r>
    </w:p>
    <w:p w14:paraId="262D722D" w14:textId="77777777" w:rsidR="00FC461C" w:rsidRDefault="00FC461C" w:rsidP="00FC461C">
      <w:pPr>
        <w:pStyle w:val="Veiledning"/>
        <w:rPr>
          <w:b/>
          <w:bCs/>
        </w:rPr>
      </w:pPr>
      <w:r w:rsidRPr="00414CAF">
        <w:rPr>
          <w:b/>
          <w:bCs/>
        </w:rPr>
        <w:t>Veiledning</w:t>
      </w:r>
    </w:p>
    <w:p w14:paraId="3881DD19" w14:textId="3BBCD3D1" w:rsidR="00FC461C" w:rsidRDefault="0001684C" w:rsidP="00FC461C">
      <w:pPr>
        <w:pStyle w:val="Veiledning"/>
      </w:pPr>
      <w:r w:rsidRPr="0001684C">
        <w:t>P</w:t>
      </w:r>
      <w:r w:rsidR="00FC461C" w:rsidRPr="0001684C">
        <w:t>lanforslagets påvirkning på barn og unge.</w:t>
      </w:r>
      <w:r w:rsidR="00BD355F" w:rsidRPr="0001684C">
        <w:t xml:space="preserve"> </w:t>
      </w:r>
      <w:r w:rsidRPr="0001684C">
        <w:t>E</w:t>
      </w:r>
      <w:r w:rsidR="00BD355F" w:rsidRPr="0001684C">
        <w:t>ventuelt behov for erstatningsarealer etter SPR for barn og unge</w:t>
      </w:r>
    </w:p>
    <w:p w14:paraId="36318939" w14:textId="77777777" w:rsidR="00CC76F3" w:rsidRPr="00CC76F3" w:rsidRDefault="00CC76F3" w:rsidP="00CC76F3"/>
    <w:p w14:paraId="17C9C7BF" w14:textId="77777777" w:rsidR="00CC76F3" w:rsidRDefault="00CC76F3" w:rsidP="00CC76F3"/>
    <w:p w14:paraId="11A18AC3" w14:textId="77777777" w:rsidR="007B19B2" w:rsidRDefault="007B19B2" w:rsidP="007B19B2">
      <w:pPr>
        <w:pStyle w:val="Overskrift2"/>
      </w:pPr>
      <w:r>
        <w:t>Hva planen bidrar med til nærmiljøet / lokalsamfunnet</w:t>
      </w:r>
    </w:p>
    <w:p w14:paraId="7D55059F" w14:textId="77777777" w:rsidR="007B19B2" w:rsidRDefault="007B19B2" w:rsidP="007B19B2">
      <w:pPr>
        <w:pStyle w:val="Veiledning"/>
        <w:rPr>
          <w:b/>
          <w:bCs/>
        </w:rPr>
      </w:pPr>
      <w:r w:rsidRPr="00414CAF">
        <w:rPr>
          <w:b/>
          <w:bCs/>
        </w:rPr>
        <w:lastRenderedPageBreak/>
        <w:t>Veiledning</w:t>
      </w:r>
    </w:p>
    <w:p w14:paraId="41C59A1A" w14:textId="75D50B58" w:rsidR="007B19B2" w:rsidRPr="003652F0" w:rsidRDefault="00C7178C" w:rsidP="007B19B2">
      <w:pPr>
        <w:pStyle w:val="Veiledning"/>
      </w:pPr>
      <w:r>
        <w:t>H</w:t>
      </w:r>
      <w:r w:rsidR="007B19B2">
        <w:t xml:space="preserve">va planforslaget bidrar med til nærmiljøet/lokalsamfunnet. </w:t>
      </w:r>
    </w:p>
    <w:p w14:paraId="0D9DD717" w14:textId="77777777" w:rsidR="00F01205" w:rsidRDefault="00F01205" w:rsidP="007B19B2"/>
    <w:p w14:paraId="563A3367" w14:textId="77777777" w:rsidR="007B19B2" w:rsidRDefault="007B19B2" w:rsidP="007B19B2"/>
    <w:p w14:paraId="11D2D2CF" w14:textId="77777777" w:rsidR="007B19B2" w:rsidRDefault="007B19B2" w:rsidP="007B19B2">
      <w:pPr>
        <w:pStyle w:val="Overskrift2"/>
      </w:pPr>
      <w:r>
        <w:t>Videre planprosess/gjennomføring</w:t>
      </w:r>
    </w:p>
    <w:p w14:paraId="5FEE0140" w14:textId="77777777" w:rsidR="007B19B2" w:rsidRDefault="007B19B2" w:rsidP="007B19B2">
      <w:pPr>
        <w:pStyle w:val="Veiledning"/>
        <w:rPr>
          <w:b/>
          <w:bCs/>
        </w:rPr>
      </w:pPr>
      <w:r w:rsidRPr="00414CAF">
        <w:rPr>
          <w:b/>
          <w:bCs/>
        </w:rPr>
        <w:t>Veiledning</w:t>
      </w:r>
    </w:p>
    <w:p w14:paraId="48B2DAFA" w14:textId="639C0381" w:rsidR="007B19B2" w:rsidRDefault="00194F02" w:rsidP="007B19B2">
      <w:pPr>
        <w:pStyle w:val="Veiledning"/>
      </w:pPr>
      <w:r>
        <w:t>R</w:t>
      </w:r>
      <w:r w:rsidR="007B19B2">
        <w:t>ekkefølgebestemmelser, grunnerverv/ekspropriasjon, interessemotsetninger, alternativer (ved planprogram / KU), behov for VPOR/VPKL, utbyggingsavtaler, tinglysninger og nærmere undersøkelser før gjennomføring av planen mm.</w:t>
      </w:r>
    </w:p>
    <w:p w14:paraId="108783C9" w14:textId="77777777" w:rsidR="007B19B2" w:rsidRDefault="007B19B2" w:rsidP="007B19B2">
      <w:pPr>
        <w:pStyle w:val="Veiledning"/>
      </w:pPr>
    </w:p>
    <w:p w14:paraId="39D77D21" w14:textId="77777777" w:rsidR="007B19B2" w:rsidRDefault="007B19B2" w:rsidP="007B19B2">
      <w:pPr>
        <w:pStyle w:val="Veiledning"/>
      </w:pPr>
      <w:r>
        <w:t>Omtal eventuelle kjente n</w:t>
      </w:r>
      <w:r w:rsidRPr="008304CA">
        <w:t>egative servitutter</w:t>
      </w:r>
      <w:r>
        <w:t>.</w:t>
      </w:r>
    </w:p>
    <w:p w14:paraId="1AE81CEE" w14:textId="77777777" w:rsidR="007B19B2" w:rsidRDefault="007B19B2" w:rsidP="007B19B2"/>
    <w:p w14:paraId="145F026B" w14:textId="77777777" w:rsidR="00CC76F3" w:rsidRPr="00D81EA0" w:rsidRDefault="00CC76F3" w:rsidP="00CC76F3"/>
    <w:p w14:paraId="73BBE055" w14:textId="77777777" w:rsidR="00F01205" w:rsidRPr="00E63834" w:rsidRDefault="00F01205" w:rsidP="00FA4D5D">
      <w:pPr>
        <w:pStyle w:val="Overskrift2"/>
      </w:pPr>
      <w:r w:rsidRPr="00E63834">
        <w:t>Alternativer</w:t>
      </w:r>
    </w:p>
    <w:p w14:paraId="1206FF65" w14:textId="77777777" w:rsidR="005F506F" w:rsidRDefault="005F506F" w:rsidP="005F506F">
      <w:pPr>
        <w:pStyle w:val="Veiledning"/>
        <w:rPr>
          <w:b/>
          <w:bCs/>
        </w:rPr>
      </w:pPr>
      <w:r w:rsidRPr="00414CAF">
        <w:rPr>
          <w:b/>
          <w:bCs/>
        </w:rPr>
        <w:t>Veiledning</w:t>
      </w:r>
    </w:p>
    <w:p w14:paraId="16A7775D" w14:textId="3D3749ED" w:rsidR="005F506F" w:rsidRDefault="005F506F" w:rsidP="005F506F">
      <w:pPr>
        <w:pStyle w:val="Veiledning"/>
      </w:pPr>
      <w:r>
        <w:t xml:space="preserve">Ved konsekvensutredning. </w:t>
      </w:r>
    </w:p>
    <w:p w14:paraId="040793C6" w14:textId="7E58259A" w:rsidR="005F506F" w:rsidRPr="005F506F" w:rsidRDefault="005F506F" w:rsidP="005F506F">
      <w:pPr>
        <w:pStyle w:val="Veiledning"/>
      </w:pPr>
      <w:r w:rsidRPr="00143F56">
        <w:t>Redegjørelse for hvilke alternativer som er vurdert. Dersom planen omfatter alternative løsninger skal det gis en redegjørelse for konsekvenser disse vil kunne ha for miljø og samfunn, samt begrunnelse for forslagsstillers valg av alternativ</w:t>
      </w:r>
    </w:p>
    <w:p w14:paraId="66CF26A4" w14:textId="77777777" w:rsidR="00F01205" w:rsidRDefault="00F01205" w:rsidP="00F01205"/>
    <w:p w14:paraId="4C923E17" w14:textId="6C4CA974" w:rsidR="00623697" w:rsidRPr="002F045D" w:rsidRDefault="00623697" w:rsidP="00F93EE1"/>
    <w:p w14:paraId="2164D305" w14:textId="77777777" w:rsidR="00623697" w:rsidRPr="002F045D" w:rsidRDefault="00623697" w:rsidP="00F93EE1"/>
    <w:p w14:paraId="3400386A" w14:textId="77777777" w:rsidR="00623697" w:rsidRPr="002F045D" w:rsidRDefault="00623697" w:rsidP="00F93EE1"/>
    <w:p w14:paraId="07810CEF" w14:textId="77777777" w:rsidR="00623697" w:rsidRPr="005C48A0" w:rsidRDefault="00623697" w:rsidP="005C48A0">
      <w:pPr>
        <w:pStyle w:val="Overskrift1"/>
      </w:pPr>
      <w:r w:rsidRPr="7EF5328D">
        <w:rPr>
          <w:i/>
          <w:iCs/>
          <w:sz w:val="24"/>
          <w:szCs w:val="24"/>
        </w:rPr>
        <w:br w:type="page"/>
      </w:r>
      <w:bookmarkStart w:id="11" w:name="_Toc469649543"/>
      <w:bookmarkStart w:id="12" w:name="_Toc86319477"/>
      <w:bookmarkStart w:id="13" w:name="_Toc212730009"/>
      <w:r w:rsidRPr="005C48A0">
        <w:lastRenderedPageBreak/>
        <w:t>Vedlegg</w:t>
      </w:r>
      <w:bookmarkEnd w:id="11"/>
      <w:bookmarkEnd w:id="12"/>
      <w:bookmarkEnd w:id="13"/>
    </w:p>
    <w:p w14:paraId="2E63140D" w14:textId="77777777" w:rsidR="00D43C31" w:rsidRDefault="00D43C31" w:rsidP="00D43C31">
      <w:pPr>
        <w:pStyle w:val="Veiledning"/>
        <w:rPr>
          <w:b/>
          <w:bCs/>
        </w:rPr>
      </w:pPr>
      <w:r w:rsidRPr="00414CAF">
        <w:rPr>
          <w:b/>
          <w:bCs/>
        </w:rPr>
        <w:t>Veiledning</w:t>
      </w:r>
    </w:p>
    <w:p w14:paraId="6E1AECDF" w14:textId="4B766D29" w:rsidR="004F2EA2" w:rsidRDefault="00D43C31" w:rsidP="00D43C31">
      <w:pPr>
        <w:pStyle w:val="Veiledning"/>
      </w:pPr>
      <w:r>
        <w:t xml:space="preserve">Se kommunens nettside </w:t>
      </w:r>
      <w:hyperlink r:id="rId18" w:history="1">
        <w:r w:rsidR="00931E3A" w:rsidRPr="002731C9">
          <w:rPr>
            <w:rStyle w:val="Hyperkobling"/>
          </w:rPr>
          <w:t>Skal du utarbeide en detaljregulering?</w:t>
        </w:r>
      </w:hyperlink>
      <w:r w:rsidR="00931E3A">
        <w:t xml:space="preserve"> </w:t>
      </w:r>
      <w:r w:rsidR="00EF3193">
        <w:t xml:space="preserve">for generell liste </w:t>
      </w:r>
      <w:r w:rsidR="002731C9">
        <w:t xml:space="preserve">med </w:t>
      </w:r>
      <w:r w:rsidR="00EF3193">
        <w:t xml:space="preserve">dokumentasjonskrav til </w:t>
      </w:r>
      <w:r w:rsidR="0087394E">
        <w:t xml:space="preserve">privat </w:t>
      </w:r>
      <w:r w:rsidR="00EF3193">
        <w:t>planforslag</w:t>
      </w:r>
      <w:r w:rsidR="002731C9">
        <w:t>.</w:t>
      </w:r>
    </w:p>
    <w:p w14:paraId="066F25BC" w14:textId="5BDBF41D" w:rsidR="00F64284" w:rsidRDefault="00B82D1A" w:rsidP="00D43C31">
      <w:pPr>
        <w:pStyle w:val="Veiledning"/>
      </w:pPr>
      <w:r>
        <w:t>I referat fra oppstartsmøte er det opplistet krav til dokumentasjon.</w:t>
      </w:r>
    </w:p>
    <w:p w14:paraId="65674CC2" w14:textId="77777777" w:rsidR="00D43C31" w:rsidRDefault="00D43C31" w:rsidP="00D43C31"/>
    <w:p w14:paraId="64D20664" w14:textId="77777777" w:rsidR="002731C9" w:rsidRDefault="002731C9" w:rsidP="00D43C31"/>
    <w:p w14:paraId="4BEEC1C0" w14:textId="77777777" w:rsidR="002731C9" w:rsidRDefault="002731C9" w:rsidP="00D43C31"/>
    <w:p w14:paraId="5EC78F85" w14:textId="77777777" w:rsidR="00D43C31" w:rsidRPr="00D31DFA" w:rsidRDefault="00D43C31" w:rsidP="00D43C31"/>
    <w:sectPr w:rsidR="00D43C31" w:rsidRPr="00D31DFA" w:rsidSect="00632874">
      <w:footerReference w:type="default" r:id="rId19"/>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E65F" w14:textId="77777777" w:rsidR="0073027A" w:rsidRDefault="0073027A" w:rsidP="00113B2D">
      <w:r>
        <w:separator/>
      </w:r>
    </w:p>
  </w:endnote>
  <w:endnote w:type="continuationSeparator" w:id="0">
    <w:p w14:paraId="4522CFBF" w14:textId="77777777" w:rsidR="0073027A" w:rsidRDefault="0073027A" w:rsidP="00113B2D">
      <w:r>
        <w:continuationSeparator/>
      </w:r>
    </w:p>
  </w:endnote>
  <w:endnote w:type="continuationNotice" w:id="1">
    <w:p w14:paraId="0A80DE8F" w14:textId="77777777" w:rsidR="0073027A" w:rsidRDefault="00730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62DE" w14:textId="51D96FB1" w:rsidR="0005010E" w:rsidRPr="0005010E" w:rsidRDefault="0005010E" w:rsidP="0005010E">
    <w:pPr>
      <w:jc w:val="center"/>
      <w:rPr>
        <w:rFonts w:asciiTheme="minorHAnsi" w:hAnsiTheme="minorHAnsi" w:cstheme="minorHAnsi"/>
        <w:szCs w:val="22"/>
      </w:rPr>
    </w:pPr>
    <w:r>
      <w:rPr>
        <w:rFonts w:asciiTheme="minorHAnsi" w:eastAsiaTheme="majorEastAsia" w:hAnsiTheme="minorHAnsi" w:cstheme="minorHAnsi"/>
        <w:szCs w:val="22"/>
      </w:rPr>
      <w:t>S</w:t>
    </w:r>
    <w:r w:rsidRPr="0005010E">
      <w:rPr>
        <w:rFonts w:asciiTheme="minorHAnsi" w:eastAsiaTheme="majorEastAsia" w:hAnsiTheme="minorHAnsi" w:cstheme="minorHAnsi"/>
        <w:szCs w:val="22"/>
      </w:rPr>
      <w:t xml:space="preserve">ide </w:t>
    </w:r>
    <w:r w:rsidRPr="0005010E">
      <w:rPr>
        <w:rFonts w:asciiTheme="minorHAnsi" w:eastAsiaTheme="minorEastAsia" w:hAnsiTheme="minorHAnsi" w:cstheme="minorHAnsi"/>
        <w:szCs w:val="22"/>
      </w:rPr>
      <w:fldChar w:fldCharType="begin"/>
    </w:r>
    <w:r w:rsidRPr="0005010E">
      <w:rPr>
        <w:rFonts w:asciiTheme="minorHAnsi" w:hAnsiTheme="minorHAnsi" w:cstheme="minorHAnsi"/>
        <w:szCs w:val="22"/>
      </w:rPr>
      <w:instrText>PAGE    \* MERGEFORMAT</w:instrText>
    </w:r>
    <w:r w:rsidRPr="0005010E">
      <w:rPr>
        <w:rFonts w:asciiTheme="minorHAnsi" w:eastAsiaTheme="minorEastAsia" w:hAnsiTheme="minorHAnsi" w:cstheme="minorHAnsi"/>
        <w:szCs w:val="22"/>
      </w:rPr>
      <w:fldChar w:fldCharType="separate"/>
    </w:r>
    <w:r w:rsidRPr="0005010E">
      <w:rPr>
        <w:rFonts w:asciiTheme="minorHAnsi" w:eastAsiaTheme="majorEastAsia" w:hAnsiTheme="minorHAnsi" w:cstheme="minorHAnsi"/>
        <w:szCs w:val="22"/>
      </w:rPr>
      <w:t>1</w:t>
    </w:r>
    <w:r w:rsidRPr="0005010E">
      <w:rPr>
        <w:rFonts w:asciiTheme="minorHAnsi" w:eastAsiaTheme="majorEastAsia" w:hAnsiTheme="minorHAnsi" w:cstheme="minorHAnsi"/>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7588" w14:textId="77777777" w:rsidR="0073027A" w:rsidRDefault="0073027A" w:rsidP="00113B2D">
      <w:r>
        <w:separator/>
      </w:r>
    </w:p>
  </w:footnote>
  <w:footnote w:type="continuationSeparator" w:id="0">
    <w:p w14:paraId="503DF75A" w14:textId="77777777" w:rsidR="0073027A" w:rsidRDefault="0073027A" w:rsidP="00113B2D">
      <w:r>
        <w:continuationSeparator/>
      </w:r>
    </w:p>
  </w:footnote>
  <w:footnote w:type="continuationNotice" w:id="1">
    <w:p w14:paraId="66197F32" w14:textId="77777777" w:rsidR="0073027A" w:rsidRDefault="007302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D7033"/>
    <w:multiLevelType w:val="hybridMultilevel"/>
    <w:tmpl w:val="5BC8753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0C564C4"/>
    <w:multiLevelType w:val="hybridMultilevel"/>
    <w:tmpl w:val="C1567D1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4F44F26"/>
    <w:multiLevelType w:val="hybridMultilevel"/>
    <w:tmpl w:val="3BF0CBD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28A2169A"/>
    <w:multiLevelType w:val="hybridMultilevel"/>
    <w:tmpl w:val="0FDCDCC6"/>
    <w:lvl w:ilvl="0" w:tplc="3236AD30">
      <w:start w:val="1"/>
      <w:numFmt w:val="decimal"/>
      <w:lvlText w:val="%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9AC7575"/>
    <w:multiLevelType w:val="hybridMultilevel"/>
    <w:tmpl w:val="93B628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AAC38E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924863"/>
    <w:multiLevelType w:val="hybridMultilevel"/>
    <w:tmpl w:val="D4F41CD0"/>
    <w:lvl w:ilvl="0" w:tplc="D340C818">
      <w:start w:val="1"/>
      <w:numFmt w:val="decimal"/>
      <w:lvlText w:val="%1."/>
      <w:lvlJc w:val="left"/>
      <w:pPr>
        <w:ind w:left="720" w:hanging="360"/>
      </w:pPr>
      <w:rPr>
        <w:rFonts w:hint="default"/>
      </w:rPr>
    </w:lvl>
    <w:lvl w:ilvl="1" w:tplc="EA0446FC">
      <w:start w:val="1"/>
      <w:numFmt w:val="decimal"/>
      <w:lvlText w:val="%2.1"/>
      <w:lvlJc w:val="left"/>
      <w:pPr>
        <w:ind w:left="1440" w:hanging="360"/>
      </w:pPr>
      <w:rPr>
        <w:rFonts w:hint="default"/>
      </w:r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E9E18F2"/>
    <w:multiLevelType w:val="hybridMultilevel"/>
    <w:tmpl w:val="6DAAA8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2E654F4"/>
    <w:multiLevelType w:val="multilevel"/>
    <w:tmpl w:val="AC0276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2E383D"/>
    <w:multiLevelType w:val="hybridMultilevel"/>
    <w:tmpl w:val="57C0E1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72260B4"/>
    <w:multiLevelType w:val="multilevel"/>
    <w:tmpl w:val="CD40ACC2"/>
    <w:lvl w:ilvl="0">
      <w:start w:val="1"/>
      <w:numFmt w:val="decimal"/>
      <w:pStyle w:val="Avsnittsoverskift1"/>
      <w:lvlText w:val="%1."/>
      <w:lvlJc w:val="left"/>
      <w:pPr>
        <w:ind w:left="360" w:hanging="360"/>
      </w:pPr>
    </w:lvl>
    <w:lvl w:ilvl="1">
      <w:start w:val="1"/>
      <w:numFmt w:val="decimal"/>
      <w:pStyle w:val="Avsnittsoversk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7831C9"/>
    <w:multiLevelType w:val="multilevel"/>
    <w:tmpl w:val="C8307388"/>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3F655537"/>
    <w:multiLevelType w:val="hybridMultilevel"/>
    <w:tmpl w:val="7460E0EE"/>
    <w:lvl w:ilvl="0" w:tplc="5F6286DE">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3583E3C"/>
    <w:multiLevelType w:val="multilevel"/>
    <w:tmpl w:val="D99849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4C78A8"/>
    <w:multiLevelType w:val="hybridMultilevel"/>
    <w:tmpl w:val="CC08CE66"/>
    <w:lvl w:ilvl="0" w:tplc="01B82932">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82B5CB7"/>
    <w:multiLevelType w:val="hybridMultilevel"/>
    <w:tmpl w:val="36FE1E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C884644"/>
    <w:multiLevelType w:val="hybridMultilevel"/>
    <w:tmpl w:val="D75A2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C896A4F"/>
    <w:multiLevelType w:val="hybridMultilevel"/>
    <w:tmpl w:val="F104E094"/>
    <w:lvl w:ilvl="0" w:tplc="D55231EE">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86A2195"/>
    <w:multiLevelType w:val="hybridMultilevel"/>
    <w:tmpl w:val="E9E4786A"/>
    <w:lvl w:ilvl="0" w:tplc="17B61DF0">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F213F94"/>
    <w:multiLevelType w:val="hybridMultilevel"/>
    <w:tmpl w:val="62861B66"/>
    <w:lvl w:ilvl="0" w:tplc="63C4DE44">
      <w:start w:val="1"/>
      <w:numFmt w:val="bullet"/>
      <w:pStyle w:val="Punk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742135B"/>
    <w:multiLevelType w:val="hybridMultilevel"/>
    <w:tmpl w:val="75001B6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9FA6FF8"/>
    <w:multiLevelType w:val="multilevel"/>
    <w:tmpl w:val="AD2A9D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3420761"/>
    <w:multiLevelType w:val="hybridMultilevel"/>
    <w:tmpl w:val="7AEE84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DFE45D8"/>
    <w:multiLevelType w:val="singleLevel"/>
    <w:tmpl w:val="5BA4055A"/>
    <w:lvl w:ilvl="0">
      <w:start w:val="1"/>
      <w:numFmt w:val="bullet"/>
      <w:lvlText w:val="-"/>
      <w:lvlJc w:val="left"/>
      <w:pPr>
        <w:tabs>
          <w:tab w:val="num" w:pos="360"/>
        </w:tabs>
        <w:ind w:left="360" w:hanging="360"/>
      </w:pPr>
      <w:rPr>
        <w:rFonts w:hint="default"/>
      </w:rPr>
    </w:lvl>
  </w:abstractNum>
  <w:num w:numId="1" w16cid:durableId="1480031091">
    <w:abstractNumId w:val="10"/>
  </w:num>
  <w:num w:numId="2" w16cid:durableId="1598516788">
    <w:abstractNumId w:val="19"/>
  </w:num>
  <w:num w:numId="3" w16cid:durableId="1531337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1089194">
    <w:abstractNumId w:val="17"/>
  </w:num>
  <w:num w:numId="5" w16cid:durableId="1629505080">
    <w:abstractNumId w:val="10"/>
  </w:num>
  <w:num w:numId="6" w16cid:durableId="857349898">
    <w:abstractNumId w:val="10"/>
  </w:num>
  <w:num w:numId="7" w16cid:durableId="686255074">
    <w:abstractNumId w:val="0"/>
  </w:num>
  <w:num w:numId="8" w16cid:durableId="1596785478">
    <w:abstractNumId w:val="2"/>
  </w:num>
  <w:num w:numId="9" w16cid:durableId="372124137">
    <w:abstractNumId w:val="18"/>
  </w:num>
  <w:num w:numId="10" w16cid:durableId="486628897">
    <w:abstractNumId w:val="6"/>
  </w:num>
  <w:num w:numId="11" w16cid:durableId="1919441743">
    <w:abstractNumId w:val="3"/>
  </w:num>
  <w:num w:numId="12" w16cid:durableId="807937127">
    <w:abstractNumId w:val="8"/>
  </w:num>
  <w:num w:numId="13" w16cid:durableId="1485126104">
    <w:abstractNumId w:val="13"/>
  </w:num>
  <w:num w:numId="14" w16cid:durableId="989528623">
    <w:abstractNumId w:val="21"/>
  </w:num>
  <w:num w:numId="15" w16cid:durableId="359357267">
    <w:abstractNumId w:val="11"/>
  </w:num>
  <w:num w:numId="16" w16cid:durableId="82578666">
    <w:abstractNumId w:val="12"/>
  </w:num>
  <w:num w:numId="17" w16cid:durableId="977760231">
    <w:abstractNumId w:val="16"/>
  </w:num>
  <w:num w:numId="18" w16cid:durableId="129709307">
    <w:abstractNumId w:val="15"/>
  </w:num>
  <w:num w:numId="19" w16cid:durableId="1884058687">
    <w:abstractNumId w:val="22"/>
  </w:num>
  <w:num w:numId="20" w16cid:durableId="558052831">
    <w:abstractNumId w:val="1"/>
  </w:num>
  <w:num w:numId="21" w16cid:durableId="1692028652">
    <w:abstractNumId w:val="11"/>
  </w:num>
  <w:num w:numId="22" w16cid:durableId="1623730548">
    <w:abstractNumId w:val="11"/>
  </w:num>
  <w:num w:numId="23" w16cid:durableId="556286664">
    <w:abstractNumId w:val="9"/>
  </w:num>
  <w:num w:numId="24" w16cid:durableId="867448870">
    <w:abstractNumId w:val="23"/>
  </w:num>
  <w:num w:numId="25" w16cid:durableId="245650810">
    <w:abstractNumId w:val="5"/>
  </w:num>
  <w:num w:numId="26" w16cid:durableId="1990162154">
    <w:abstractNumId w:val="7"/>
  </w:num>
  <w:num w:numId="27" w16cid:durableId="765880791">
    <w:abstractNumId w:val="4"/>
  </w:num>
  <w:num w:numId="28" w16cid:durableId="11612362">
    <w:abstractNumId w:val="20"/>
  </w:num>
  <w:num w:numId="29" w16cid:durableId="17613668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2D"/>
    <w:rsid w:val="00000C1C"/>
    <w:rsid w:val="00000E0B"/>
    <w:rsid w:val="0000260A"/>
    <w:rsid w:val="000033B3"/>
    <w:rsid w:val="00003491"/>
    <w:rsid w:val="00003851"/>
    <w:rsid w:val="000039E7"/>
    <w:rsid w:val="00007530"/>
    <w:rsid w:val="00007581"/>
    <w:rsid w:val="00010593"/>
    <w:rsid w:val="00010781"/>
    <w:rsid w:val="000135AE"/>
    <w:rsid w:val="00013729"/>
    <w:rsid w:val="00015CDF"/>
    <w:rsid w:val="000164AF"/>
    <w:rsid w:val="0001684C"/>
    <w:rsid w:val="00017CBD"/>
    <w:rsid w:val="00017D25"/>
    <w:rsid w:val="000214ED"/>
    <w:rsid w:val="000218C7"/>
    <w:rsid w:val="00021A38"/>
    <w:rsid w:val="00021BC4"/>
    <w:rsid w:val="00021D83"/>
    <w:rsid w:val="00022434"/>
    <w:rsid w:val="000224BE"/>
    <w:rsid w:val="00022535"/>
    <w:rsid w:val="00023A27"/>
    <w:rsid w:val="00023FC7"/>
    <w:rsid w:val="00024448"/>
    <w:rsid w:val="00025CE1"/>
    <w:rsid w:val="0002749C"/>
    <w:rsid w:val="0002765E"/>
    <w:rsid w:val="00027887"/>
    <w:rsid w:val="00030173"/>
    <w:rsid w:val="0003175F"/>
    <w:rsid w:val="00031AC8"/>
    <w:rsid w:val="00031BB6"/>
    <w:rsid w:val="000343E6"/>
    <w:rsid w:val="00034E8D"/>
    <w:rsid w:val="00036983"/>
    <w:rsid w:val="00037B1D"/>
    <w:rsid w:val="00037EDE"/>
    <w:rsid w:val="00040701"/>
    <w:rsid w:val="0004331D"/>
    <w:rsid w:val="00043C15"/>
    <w:rsid w:val="00043E24"/>
    <w:rsid w:val="00044A09"/>
    <w:rsid w:val="00045DBA"/>
    <w:rsid w:val="000479B6"/>
    <w:rsid w:val="0005010E"/>
    <w:rsid w:val="0005029B"/>
    <w:rsid w:val="00050F6E"/>
    <w:rsid w:val="000548C1"/>
    <w:rsid w:val="00055BA7"/>
    <w:rsid w:val="00056798"/>
    <w:rsid w:val="00057716"/>
    <w:rsid w:val="00057D28"/>
    <w:rsid w:val="0006040D"/>
    <w:rsid w:val="00060546"/>
    <w:rsid w:val="00060F5F"/>
    <w:rsid w:val="000615C8"/>
    <w:rsid w:val="00061692"/>
    <w:rsid w:val="00061846"/>
    <w:rsid w:val="00061DA0"/>
    <w:rsid w:val="00062FAB"/>
    <w:rsid w:val="0006538A"/>
    <w:rsid w:val="00066910"/>
    <w:rsid w:val="00070129"/>
    <w:rsid w:val="000702AA"/>
    <w:rsid w:val="00070EE3"/>
    <w:rsid w:val="0007131C"/>
    <w:rsid w:val="0007169B"/>
    <w:rsid w:val="00071793"/>
    <w:rsid w:val="00072C8B"/>
    <w:rsid w:val="00072E0E"/>
    <w:rsid w:val="00073473"/>
    <w:rsid w:val="0007390E"/>
    <w:rsid w:val="0007392F"/>
    <w:rsid w:val="0007449D"/>
    <w:rsid w:val="000758BB"/>
    <w:rsid w:val="00076A71"/>
    <w:rsid w:val="00076F2A"/>
    <w:rsid w:val="00080B93"/>
    <w:rsid w:val="000811DD"/>
    <w:rsid w:val="0008215A"/>
    <w:rsid w:val="0008283D"/>
    <w:rsid w:val="000844BD"/>
    <w:rsid w:val="0008519A"/>
    <w:rsid w:val="00085315"/>
    <w:rsid w:val="00085BC4"/>
    <w:rsid w:val="000861B7"/>
    <w:rsid w:val="00086840"/>
    <w:rsid w:val="00087B0E"/>
    <w:rsid w:val="00091292"/>
    <w:rsid w:val="00093381"/>
    <w:rsid w:val="000933CD"/>
    <w:rsid w:val="0009369A"/>
    <w:rsid w:val="00093AE3"/>
    <w:rsid w:val="00095BD7"/>
    <w:rsid w:val="00096E98"/>
    <w:rsid w:val="0009726D"/>
    <w:rsid w:val="00097C9D"/>
    <w:rsid w:val="000A0121"/>
    <w:rsid w:val="000A0456"/>
    <w:rsid w:val="000A0D8B"/>
    <w:rsid w:val="000A1D5C"/>
    <w:rsid w:val="000A1E54"/>
    <w:rsid w:val="000A3240"/>
    <w:rsid w:val="000A35F9"/>
    <w:rsid w:val="000A3E31"/>
    <w:rsid w:val="000A6AF6"/>
    <w:rsid w:val="000A6BCD"/>
    <w:rsid w:val="000A746E"/>
    <w:rsid w:val="000A7C87"/>
    <w:rsid w:val="000B061D"/>
    <w:rsid w:val="000B210B"/>
    <w:rsid w:val="000B413F"/>
    <w:rsid w:val="000B4AD2"/>
    <w:rsid w:val="000B5AE6"/>
    <w:rsid w:val="000B5FF1"/>
    <w:rsid w:val="000B60AF"/>
    <w:rsid w:val="000B642C"/>
    <w:rsid w:val="000B6C34"/>
    <w:rsid w:val="000C00F1"/>
    <w:rsid w:val="000C0281"/>
    <w:rsid w:val="000C0CE5"/>
    <w:rsid w:val="000C0D8A"/>
    <w:rsid w:val="000C0F72"/>
    <w:rsid w:val="000C102D"/>
    <w:rsid w:val="000C133C"/>
    <w:rsid w:val="000C14BB"/>
    <w:rsid w:val="000C342E"/>
    <w:rsid w:val="000D0BD5"/>
    <w:rsid w:val="000D170F"/>
    <w:rsid w:val="000D3509"/>
    <w:rsid w:val="000D3FB6"/>
    <w:rsid w:val="000D4CC9"/>
    <w:rsid w:val="000D56CA"/>
    <w:rsid w:val="000D5743"/>
    <w:rsid w:val="000D674C"/>
    <w:rsid w:val="000D75DC"/>
    <w:rsid w:val="000E05B1"/>
    <w:rsid w:val="000E39E1"/>
    <w:rsid w:val="000E3F9F"/>
    <w:rsid w:val="000E3FDB"/>
    <w:rsid w:val="000E47E7"/>
    <w:rsid w:val="000E4E4C"/>
    <w:rsid w:val="000E54C6"/>
    <w:rsid w:val="000E5BD6"/>
    <w:rsid w:val="000E6FDD"/>
    <w:rsid w:val="000E6FFE"/>
    <w:rsid w:val="000F2BF4"/>
    <w:rsid w:val="000F2C5F"/>
    <w:rsid w:val="000F2E86"/>
    <w:rsid w:val="000F47E6"/>
    <w:rsid w:val="000F4955"/>
    <w:rsid w:val="000F62F6"/>
    <w:rsid w:val="000F6FFF"/>
    <w:rsid w:val="000F72A5"/>
    <w:rsid w:val="000F7A2E"/>
    <w:rsid w:val="00100C43"/>
    <w:rsid w:val="00101B6B"/>
    <w:rsid w:val="001078D9"/>
    <w:rsid w:val="0010794E"/>
    <w:rsid w:val="00110513"/>
    <w:rsid w:val="00111856"/>
    <w:rsid w:val="00111B30"/>
    <w:rsid w:val="0011210C"/>
    <w:rsid w:val="001123BB"/>
    <w:rsid w:val="001124E9"/>
    <w:rsid w:val="00113765"/>
    <w:rsid w:val="00113B2D"/>
    <w:rsid w:val="00113D8A"/>
    <w:rsid w:val="00113D93"/>
    <w:rsid w:val="00115C4C"/>
    <w:rsid w:val="00120210"/>
    <w:rsid w:val="0012042B"/>
    <w:rsid w:val="00120C85"/>
    <w:rsid w:val="00123DEE"/>
    <w:rsid w:val="0012465A"/>
    <w:rsid w:val="0012546B"/>
    <w:rsid w:val="00125B6E"/>
    <w:rsid w:val="00126A0C"/>
    <w:rsid w:val="00127DD5"/>
    <w:rsid w:val="001309F8"/>
    <w:rsid w:val="00130AAC"/>
    <w:rsid w:val="00132346"/>
    <w:rsid w:val="00132EFA"/>
    <w:rsid w:val="00133426"/>
    <w:rsid w:val="001344C3"/>
    <w:rsid w:val="001372BF"/>
    <w:rsid w:val="001379F1"/>
    <w:rsid w:val="00137AA8"/>
    <w:rsid w:val="00140635"/>
    <w:rsid w:val="001415BE"/>
    <w:rsid w:val="00141FDA"/>
    <w:rsid w:val="0014200A"/>
    <w:rsid w:val="00143EA5"/>
    <w:rsid w:val="00143F56"/>
    <w:rsid w:val="001441A2"/>
    <w:rsid w:val="00145318"/>
    <w:rsid w:val="00146664"/>
    <w:rsid w:val="00147C38"/>
    <w:rsid w:val="00151AD3"/>
    <w:rsid w:val="00151DD2"/>
    <w:rsid w:val="00152668"/>
    <w:rsid w:val="00152CE9"/>
    <w:rsid w:val="00153519"/>
    <w:rsid w:val="00153729"/>
    <w:rsid w:val="00155D6B"/>
    <w:rsid w:val="001570D5"/>
    <w:rsid w:val="00157129"/>
    <w:rsid w:val="00157268"/>
    <w:rsid w:val="00160672"/>
    <w:rsid w:val="00160883"/>
    <w:rsid w:val="00160920"/>
    <w:rsid w:val="00160DF7"/>
    <w:rsid w:val="00160F17"/>
    <w:rsid w:val="00162444"/>
    <w:rsid w:val="0016427D"/>
    <w:rsid w:val="001651B3"/>
    <w:rsid w:val="00167536"/>
    <w:rsid w:val="0017070E"/>
    <w:rsid w:val="001707EA"/>
    <w:rsid w:val="001709FD"/>
    <w:rsid w:val="0017152A"/>
    <w:rsid w:val="00172133"/>
    <w:rsid w:val="0017218F"/>
    <w:rsid w:val="001746DA"/>
    <w:rsid w:val="0017472B"/>
    <w:rsid w:val="001777C3"/>
    <w:rsid w:val="001800CE"/>
    <w:rsid w:val="001805A8"/>
    <w:rsid w:val="00180F5F"/>
    <w:rsid w:val="001815F3"/>
    <w:rsid w:val="001849AE"/>
    <w:rsid w:val="00185AD5"/>
    <w:rsid w:val="00186663"/>
    <w:rsid w:val="00187D57"/>
    <w:rsid w:val="001905A0"/>
    <w:rsid w:val="001908AF"/>
    <w:rsid w:val="00190B75"/>
    <w:rsid w:val="00193106"/>
    <w:rsid w:val="00193695"/>
    <w:rsid w:val="00194047"/>
    <w:rsid w:val="00194F02"/>
    <w:rsid w:val="00195CD3"/>
    <w:rsid w:val="0019683A"/>
    <w:rsid w:val="00196E93"/>
    <w:rsid w:val="001974FE"/>
    <w:rsid w:val="00197931"/>
    <w:rsid w:val="00197BC1"/>
    <w:rsid w:val="00197E5F"/>
    <w:rsid w:val="001A0E2A"/>
    <w:rsid w:val="001A1E91"/>
    <w:rsid w:val="001A2BD7"/>
    <w:rsid w:val="001A469D"/>
    <w:rsid w:val="001A49D1"/>
    <w:rsid w:val="001A4B62"/>
    <w:rsid w:val="001A5B00"/>
    <w:rsid w:val="001A5BF2"/>
    <w:rsid w:val="001A71DB"/>
    <w:rsid w:val="001A732D"/>
    <w:rsid w:val="001B0099"/>
    <w:rsid w:val="001B010B"/>
    <w:rsid w:val="001B028B"/>
    <w:rsid w:val="001B093D"/>
    <w:rsid w:val="001B0991"/>
    <w:rsid w:val="001B2C04"/>
    <w:rsid w:val="001B2C84"/>
    <w:rsid w:val="001B417A"/>
    <w:rsid w:val="001B4CE8"/>
    <w:rsid w:val="001B5E9F"/>
    <w:rsid w:val="001B6146"/>
    <w:rsid w:val="001B70CB"/>
    <w:rsid w:val="001B7EF5"/>
    <w:rsid w:val="001C1B6E"/>
    <w:rsid w:val="001C3B6A"/>
    <w:rsid w:val="001C4485"/>
    <w:rsid w:val="001C4592"/>
    <w:rsid w:val="001C4806"/>
    <w:rsid w:val="001C532A"/>
    <w:rsid w:val="001C5B66"/>
    <w:rsid w:val="001C5F43"/>
    <w:rsid w:val="001C600A"/>
    <w:rsid w:val="001D0E16"/>
    <w:rsid w:val="001D11C0"/>
    <w:rsid w:val="001D1E54"/>
    <w:rsid w:val="001D2308"/>
    <w:rsid w:val="001D23B9"/>
    <w:rsid w:val="001D26C7"/>
    <w:rsid w:val="001D3351"/>
    <w:rsid w:val="001D36A8"/>
    <w:rsid w:val="001D5876"/>
    <w:rsid w:val="001D5DC0"/>
    <w:rsid w:val="001D6060"/>
    <w:rsid w:val="001D7798"/>
    <w:rsid w:val="001D7EB2"/>
    <w:rsid w:val="001E1087"/>
    <w:rsid w:val="001E1CE4"/>
    <w:rsid w:val="001E2370"/>
    <w:rsid w:val="001E24EE"/>
    <w:rsid w:val="001E26D2"/>
    <w:rsid w:val="001E2760"/>
    <w:rsid w:val="001E305D"/>
    <w:rsid w:val="001E32BF"/>
    <w:rsid w:val="001E37E5"/>
    <w:rsid w:val="001E381F"/>
    <w:rsid w:val="001E4765"/>
    <w:rsid w:val="001E49B1"/>
    <w:rsid w:val="001E5B0B"/>
    <w:rsid w:val="001E6AA9"/>
    <w:rsid w:val="001F07BF"/>
    <w:rsid w:val="001F11C0"/>
    <w:rsid w:val="001F1B9C"/>
    <w:rsid w:val="001F6326"/>
    <w:rsid w:val="001F6AD3"/>
    <w:rsid w:val="001F6EFE"/>
    <w:rsid w:val="00202410"/>
    <w:rsid w:val="00202B8A"/>
    <w:rsid w:val="00202EEF"/>
    <w:rsid w:val="00202FE7"/>
    <w:rsid w:val="00205738"/>
    <w:rsid w:val="00205A35"/>
    <w:rsid w:val="0021002E"/>
    <w:rsid w:val="00210127"/>
    <w:rsid w:val="00211489"/>
    <w:rsid w:val="00212860"/>
    <w:rsid w:val="0021363F"/>
    <w:rsid w:val="002137B3"/>
    <w:rsid w:val="00213E0E"/>
    <w:rsid w:val="00213E79"/>
    <w:rsid w:val="00214E2B"/>
    <w:rsid w:val="002169F9"/>
    <w:rsid w:val="00216BE5"/>
    <w:rsid w:val="002209DD"/>
    <w:rsid w:val="00220FA2"/>
    <w:rsid w:val="00221BAA"/>
    <w:rsid w:val="00221E8A"/>
    <w:rsid w:val="002221C6"/>
    <w:rsid w:val="00222945"/>
    <w:rsid w:val="00222B7A"/>
    <w:rsid w:val="002234B8"/>
    <w:rsid w:val="0022396E"/>
    <w:rsid w:val="00223FE8"/>
    <w:rsid w:val="00224481"/>
    <w:rsid w:val="002244C8"/>
    <w:rsid w:val="00225A33"/>
    <w:rsid w:val="00225ED1"/>
    <w:rsid w:val="0022656F"/>
    <w:rsid w:val="00227198"/>
    <w:rsid w:val="00230456"/>
    <w:rsid w:val="00231223"/>
    <w:rsid w:val="00231CBC"/>
    <w:rsid w:val="00232270"/>
    <w:rsid w:val="0023231B"/>
    <w:rsid w:val="002338E4"/>
    <w:rsid w:val="0023558B"/>
    <w:rsid w:val="00235AC2"/>
    <w:rsid w:val="00235DEB"/>
    <w:rsid w:val="0023633E"/>
    <w:rsid w:val="002377A5"/>
    <w:rsid w:val="00237FB7"/>
    <w:rsid w:val="00240220"/>
    <w:rsid w:val="002414E9"/>
    <w:rsid w:val="00242725"/>
    <w:rsid w:val="00242E93"/>
    <w:rsid w:val="00243435"/>
    <w:rsid w:val="00243D5D"/>
    <w:rsid w:val="0024462C"/>
    <w:rsid w:val="00244FE3"/>
    <w:rsid w:val="00245383"/>
    <w:rsid w:val="00245B7A"/>
    <w:rsid w:val="00246802"/>
    <w:rsid w:val="002469B7"/>
    <w:rsid w:val="002473C9"/>
    <w:rsid w:val="0025104D"/>
    <w:rsid w:val="0025359E"/>
    <w:rsid w:val="0025526C"/>
    <w:rsid w:val="002576F5"/>
    <w:rsid w:val="0025792C"/>
    <w:rsid w:val="0026151B"/>
    <w:rsid w:val="00262513"/>
    <w:rsid w:val="002629B4"/>
    <w:rsid w:val="00263210"/>
    <w:rsid w:val="0026405F"/>
    <w:rsid w:val="00264888"/>
    <w:rsid w:val="00265A5C"/>
    <w:rsid w:val="00265DAA"/>
    <w:rsid w:val="0026659F"/>
    <w:rsid w:val="002701FF"/>
    <w:rsid w:val="0027026D"/>
    <w:rsid w:val="00270429"/>
    <w:rsid w:val="00271740"/>
    <w:rsid w:val="00271C70"/>
    <w:rsid w:val="00271DD3"/>
    <w:rsid w:val="002731C9"/>
    <w:rsid w:val="002737BF"/>
    <w:rsid w:val="00274724"/>
    <w:rsid w:val="00274D46"/>
    <w:rsid w:val="002754A8"/>
    <w:rsid w:val="002762D9"/>
    <w:rsid w:val="002774AA"/>
    <w:rsid w:val="00277960"/>
    <w:rsid w:val="00277E24"/>
    <w:rsid w:val="00283A23"/>
    <w:rsid w:val="00284727"/>
    <w:rsid w:val="00285050"/>
    <w:rsid w:val="00286AF1"/>
    <w:rsid w:val="00287079"/>
    <w:rsid w:val="002871BA"/>
    <w:rsid w:val="0029043D"/>
    <w:rsid w:val="00292787"/>
    <w:rsid w:val="00294B69"/>
    <w:rsid w:val="00295E9A"/>
    <w:rsid w:val="00296235"/>
    <w:rsid w:val="0029627F"/>
    <w:rsid w:val="00296BCB"/>
    <w:rsid w:val="002A068D"/>
    <w:rsid w:val="002A0BDC"/>
    <w:rsid w:val="002A17B9"/>
    <w:rsid w:val="002A2F0C"/>
    <w:rsid w:val="002A3F06"/>
    <w:rsid w:val="002A40B0"/>
    <w:rsid w:val="002A4A39"/>
    <w:rsid w:val="002A5CD3"/>
    <w:rsid w:val="002A61E3"/>
    <w:rsid w:val="002B0362"/>
    <w:rsid w:val="002B045E"/>
    <w:rsid w:val="002B058D"/>
    <w:rsid w:val="002B05D7"/>
    <w:rsid w:val="002B075E"/>
    <w:rsid w:val="002B1F7A"/>
    <w:rsid w:val="002B2324"/>
    <w:rsid w:val="002B349F"/>
    <w:rsid w:val="002B365A"/>
    <w:rsid w:val="002B404A"/>
    <w:rsid w:val="002B4230"/>
    <w:rsid w:val="002B4EC0"/>
    <w:rsid w:val="002B58F9"/>
    <w:rsid w:val="002B67EC"/>
    <w:rsid w:val="002B6DE6"/>
    <w:rsid w:val="002B72AF"/>
    <w:rsid w:val="002C153D"/>
    <w:rsid w:val="002C2401"/>
    <w:rsid w:val="002C3BD2"/>
    <w:rsid w:val="002C6D51"/>
    <w:rsid w:val="002D0A1D"/>
    <w:rsid w:val="002D1494"/>
    <w:rsid w:val="002D2C26"/>
    <w:rsid w:val="002D4544"/>
    <w:rsid w:val="002D6AD8"/>
    <w:rsid w:val="002D7325"/>
    <w:rsid w:val="002D76E3"/>
    <w:rsid w:val="002E0A8B"/>
    <w:rsid w:val="002E0BB8"/>
    <w:rsid w:val="002E1BEB"/>
    <w:rsid w:val="002E222F"/>
    <w:rsid w:val="002E31DE"/>
    <w:rsid w:val="002E53AD"/>
    <w:rsid w:val="002E5549"/>
    <w:rsid w:val="002E62B1"/>
    <w:rsid w:val="002E79E1"/>
    <w:rsid w:val="002F02C3"/>
    <w:rsid w:val="002F245B"/>
    <w:rsid w:val="002F2D3C"/>
    <w:rsid w:val="002F3DE6"/>
    <w:rsid w:val="002F4CF2"/>
    <w:rsid w:val="002F5067"/>
    <w:rsid w:val="002F56D3"/>
    <w:rsid w:val="002F6CFE"/>
    <w:rsid w:val="002F759C"/>
    <w:rsid w:val="00300510"/>
    <w:rsid w:val="00300E4F"/>
    <w:rsid w:val="00301531"/>
    <w:rsid w:val="003018C3"/>
    <w:rsid w:val="00302CA8"/>
    <w:rsid w:val="003046D0"/>
    <w:rsid w:val="003051A0"/>
    <w:rsid w:val="00305CDE"/>
    <w:rsid w:val="00306AFB"/>
    <w:rsid w:val="00307838"/>
    <w:rsid w:val="003105C5"/>
    <w:rsid w:val="00311080"/>
    <w:rsid w:val="00313FE1"/>
    <w:rsid w:val="00315ADA"/>
    <w:rsid w:val="00316F4A"/>
    <w:rsid w:val="00320BAB"/>
    <w:rsid w:val="00322EA7"/>
    <w:rsid w:val="0032307C"/>
    <w:rsid w:val="0032352F"/>
    <w:rsid w:val="003266D8"/>
    <w:rsid w:val="00327E61"/>
    <w:rsid w:val="0033027F"/>
    <w:rsid w:val="00330DCF"/>
    <w:rsid w:val="00331C40"/>
    <w:rsid w:val="00331D57"/>
    <w:rsid w:val="00334B5E"/>
    <w:rsid w:val="003350EA"/>
    <w:rsid w:val="003351C8"/>
    <w:rsid w:val="00335536"/>
    <w:rsid w:val="00335732"/>
    <w:rsid w:val="00335E17"/>
    <w:rsid w:val="00337569"/>
    <w:rsid w:val="00341984"/>
    <w:rsid w:val="00342DC6"/>
    <w:rsid w:val="003436C0"/>
    <w:rsid w:val="003443D5"/>
    <w:rsid w:val="00347564"/>
    <w:rsid w:val="00350C86"/>
    <w:rsid w:val="0035129B"/>
    <w:rsid w:val="00351AA1"/>
    <w:rsid w:val="00354362"/>
    <w:rsid w:val="003547C3"/>
    <w:rsid w:val="00355694"/>
    <w:rsid w:val="00356B1F"/>
    <w:rsid w:val="003574BD"/>
    <w:rsid w:val="003577BC"/>
    <w:rsid w:val="00360794"/>
    <w:rsid w:val="003610AB"/>
    <w:rsid w:val="003612F9"/>
    <w:rsid w:val="0036178F"/>
    <w:rsid w:val="00362C8E"/>
    <w:rsid w:val="00363D52"/>
    <w:rsid w:val="00363E9A"/>
    <w:rsid w:val="0036437E"/>
    <w:rsid w:val="00364EF0"/>
    <w:rsid w:val="00364F9B"/>
    <w:rsid w:val="003652F0"/>
    <w:rsid w:val="0036591E"/>
    <w:rsid w:val="00365BF8"/>
    <w:rsid w:val="00365E84"/>
    <w:rsid w:val="00365EB1"/>
    <w:rsid w:val="00367404"/>
    <w:rsid w:val="003702BA"/>
    <w:rsid w:val="00370A0A"/>
    <w:rsid w:val="00371138"/>
    <w:rsid w:val="00371846"/>
    <w:rsid w:val="00372F63"/>
    <w:rsid w:val="00373BCD"/>
    <w:rsid w:val="00374270"/>
    <w:rsid w:val="00375A5B"/>
    <w:rsid w:val="0037606E"/>
    <w:rsid w:val="003761B7"/>
    <w:rsid w:val="00380093"/>
    <w:rsid w:val="00381FFD"/>
    <w:rsid w:val="0038293B"/>
    <w:rsid w:val="00383B66"/>
    <w:rsid w:val="00383D11"/>
    <w:rsid w:val="0038498C"/>
    <w:rsid w:val="00385AE4"/>
    <w:rsid w:val="00386141"/>
    <w:rsid w:val="00386C7A"/>
    <w:rsid w:val="00386D56"/>
    <w:rsid w:val="003870D8"/>
    <w:rsid w:val="003876C9"/>
    <w:rsid w:val="00387B59"/>
    <w:rsid w:val="00390C76"/>
    <w:rsid w:val="00390F7A"/>
    <w:rsid w:val="00393121"/>
    <w:rsid w:val="003942F3"/>
    <w:rsid w:val="00394F0D"/>
    <w:rsid w:val="00396497"/>
    <w:rsid w:val="0039678F"/>
    <w:rsid w:val="003977EE"/>
    <w:rsid w:val="00397B21"/>
    <w:rsid w:val="003A0534"/>
    <w:rsid w:val="003A06B6"/>
    <w:rsid w:val="003A0CBC"/>
    <w:rsid w:val="003A108F"/>
    <w:rsid w:val="003A1518"/>
    <w:rsid w:val="003A2D1A"/>
    <w:rsid w:val="003A4D5A"/>
    <w:rsid w:val="003A4FC9"/>
    <w:rsid w:val="003A54BA"/>
    <w:rsid w:val="003A58BC"/>
    <w:rsid w:val="003A5EF7"/>
    <w:rsid w:val="003A666A"/>
    <w:rsid w:val="003B04A8"/>
    <w:rsid w:val="003B0AB7"/>
    <w:rsid w:val="003B0BEF"/>
    <w:rsid w:val="003B2752"/>
    <w:rsid w:val="003B296D"/>
    <w:rsid w:val="003B36AA"/>
    <w:rsid w:val="003B395E"/>
    <w:rsid w:val="003B39BF"/>
    <w:rsid w:val="003B43A8"/>
    <w:rsid w:val="003B4AF5"/>
    <w:rsid w:val="003B5BB9"/>
    <w:rsid w:val="003B7572"/>
    <w:rsid w:val="003B7DEA"/>
    <w:rsid w:val="003C2E0A"/>
    <w:rsid w:val="003C3990"/>
    <w:rsid w:val="003C43F6"/>
    <w:rsid w:val="003C7488"/>
    <w:rsid w:val="003D028C"/>
    <w:rsid w:val="003D0460"/>
    <w:rsid w:val="003D1F9D"/>
    <w:rsid w:val="003D1FD1"/>
    <w:rsid w:val="003D2F05"/>
    <w:rsid w:val="003D52E0"/>
    <w:rsid w:val="003D5A9C"/>
    <w:rsid w:val="003E1341"/>
    <w:rsid w:val="003E26F2"/>
    <w:rsid w:val="003E2839"/>
    <w:rsid w:val="003E3A47"/>
    <w:rsid w:val="003E59BC"/>
    <w:rsid w:val="003E685C"/>
    <w:rsid w:val="003E6DB7"/>
    <w:rsid w:val="003F5147"/>
    <w:rsid w:val="003F6ED5"/>
    <w:rsid w:val="003F714F"/>
    <w:rsid w:val="00401D1B"/>
    <w:rsid w:val="00403B5D"/>
    <w:rsid w:val="004041E0"/>
    <w:rsid w:val="0040436A"/>
    <w:rsid w:val="00404F98"/>
    <w:rsid w:val="00405A58"/>
    <w:rsid w:val="00406891"/>
    <w:rsid w:val="00406D3D"/>
    <w:rsid w:val="00410F20"/>
    <w:rsid w:val="004128A4"/>
    <w:rsid w:val="00412E9E"/>
    <w:rsid w:val="004146A6"/>
    <w:rsid w:val="00415960"/>
    <w:rsid w:val="00415F4A"/>
    <w:rsid w:val="00416335"/>
    <w:rsid w:val="0041641B"/>
    <w:rsid w:val="00416AB6"/>
    <w:rsid w:val="00417CCD"/>
    <w:rsid w:val="0042024C"/>
    <w:rsid w:val="0042237E"/>
    <w:rsid w:val="004233B6"/>
    <w:rsid w:val="00423C30"/>
    <w:rsid w:val="00424568"/>
    <w:rsid w:val="00424DE5"/>
    <w:rsid w:val="0042628A"/>
    <w:rsid w:val="004265BA"/>
    <w:rsid w:val="0042689B"/>
    <w:rsid w:val="00427472"/>
    <w:rsid w:val="00427BBA"/>
    <w:rsid w:val="00430474"/>
    <w:rsid w:val="0043057B"/>
    <w:rsid w:val="004330BC"/>
    <w:rsid w:val="0043415F"/>
    <w:rsid w:val="004342D4"/>
    <w:rsid w:val="00434B62"/>
    <w:rsid w:val="00440838"/>
    <w:rsid w:val="00441177"/>
    <w:rsid w:val="00441236"/>
    <w:rsid w:val="00441B6D"/>
    <w:rsid w:val="00442703"/>
    <w:rsid w:val="00442A8A"/>
    <w:rsid w:val="00442D92"/>
    <w:rsid w:val="004456D2"/>
    <w:rsid w:val="00445AF3"/>
    <w:rsid w:val="004467FB"/>
    <w:rsid w:val="00450495"/>
    <w:rsid w:val="004506AD"/>
    <w:rsid w:val="004507BB"/>
    <w:rsid w:val="004521D8"/>
    <w:rsid w:val="00452597"/>
    <w:rsid w:val="004529E4"/>
    <w:rsid w:val="004531E8"/>
    <w:rsid w:val="00454297"/>
    <w:rsid w:val="00454565"/>
    <w:rsid w:val="00454CFD"/>
    <w:rsid w:val="004556A5"/>
    <w:rsid w:val="0045644E"/>
    <w:rsid w:val="004571AF"/>
    <w:rsid w:val="0045761B"/>
    <w:rsid w:val="00457EB5"/>
    <w:rsid w:val="004603B3"/>
    <w:rsid w:val="0046064A"/>
    <w:rsid w:val="00460D5B"/>
    <w:rsid w:val="00464482"/>
    <w:rsid w:val="00464BEF"/>
    <w:rsid w:val="00465395"/>
    <w:rsid w:val="00465A4F"/>
    <w:rsid w:val="00466A81"/>
    <w:rsid w:val="00466E67"/>
    <w:rsid w:val="004678F1"/>
    <w:rsid w:val="00467DF9"/>
    <w:rsid w:val="004700EF"/>
    <w:rsid w:val="004703F1"/>
    <w:rsid w:val="00470925"/>
    <w:rsid w:val="00470951"/>
    <w:rsid w:val="00471941"/>
    <w:rsid w:val="00471992"/>
    <w:rsid w:val="00473A20"/>
    <w:rsid w:val="00473A37"/>
    <w:rsid w:val="00473E5B"/>
    <w:rsid w:val="00473EBB"/>
    <w:rsid w:val="004755BC"/>
    <w:rsid w:val="004770E3"/>
    <w:rsid w:val="004779AA"/>
    <w:rsid w:val="00480722"/>
    <w:rsid w:val="00480E77"/>
    <w:rsid w:val="00481D44"/>
    <w:rsid w:val="00481DAF"/>
    <w:rsid w:val="00482CF6"/>
    <w:rsid w:val="00483C24"/>
    <w:rsid w:val="00484002"/>
    <w:rsid w:val="00487B64"/>
    <w:rsid w:val="00490D22"/>
    <w:rsid w:val="00490D53"/>
    <w:rsid w:val="00490DED"/>
    <w:rsid w:val="00490FBB"/>
    <w:rsid w:val="004911BF"/>
    <w:rsid w:val="00495188"/>
    <w:rsid w:val="0049670B"/>
    <w:rsid w:val="00497414"/>
    <w:rsid w:val="004A0B63"/>
    <w:rsid w:val="004A0D62"/>
    <w:rsid w:val="004A1071"/>
    <w:rsid w:val="004A221E"/>
    <w:rsid w:val="004A319D"/>
    <w:rsid w:val="004A31B2"/>
    <w:rsid w:val="004A3D23"/>
    <w:rsid w:val="004A4258"/>
    <w:rsid w:val="004A460B"/>
    <w:rsid w:val="004A47CA"/>
    <w:rsid w:val="004A47E6"/>
    <w:rsid w:val="004A5433"/>
    <w:rsid w:val="004A549E"/>
    <w:rsid w:val="004A576D"/>
    <w:rsid w:val="004A6F07"/>
    <w:rsid w:val="004B02E3"/>
    <w:rsid w:val="004B0F13"/>
    <w:rsid w:val="004B31E9"/>
    <w:rsid w:val="004B4072"/>
    <w:rsid w:val="004B48E2"/>
    <w:rsid w:val="004B54A2"/>
    <w:rsid w:val="004B54C5"/>
    <w:rsid w:val="004B5CFE"/>
    <w:rsid w:val="004B6B30"/>
    <w:rsid w:val="004B7BE9"/>
    <w:rsid w:val="004C0E8C"/>
    <w:rsid w:val="004C185D"/>
    <w:rsid w:val="004C2220"/>
    <w:rsid w:val="004C2833"/>
    <w:rsid w:val="004C2AD4"/>
    <w:rsid w:val="004C2CBD"/>
    <w:rsid w:val="004C47A9"/>
    <w:rsid w:val="004C49EC"/>
    <w:rsid w:val="004C5A15"/>
    <w:rsid w:val="004D084A"/>
    <w:rsid w:val="004D0D04"/>
    <w:rsid w:val="004D0DCC"/>
    <w:rsid w:val="004D17A0"/>
    <w:rsid w:val="004D3A5E"/>
    <w:rsid w:val="004D4C9D"/>
    <w:rsid w:val="004D68CE"/>
    <w:rsid w:val="004D6C8C"/>
    <w:rsid w:val="004D6CE0"/>
    <w:rsid w:val="004D7E0C"/>
    <w:rsid w:val="004E0098"/>
    <w:rsid w:val="004E17CA"/>
    <w:rsid w:val="004E1940"/>
    <w:rsid w:val="004E5061"/>
    <w:rsid w:val="004E59B1"/>
    <w:rsid w:val="004E6821"/>
    <w:rsid w:val="004E6C08"/>
    <w:rsid w:val="004E6ED1"/>
    <w:rsid w:val="004E7521"/>
    <w:rsid w:val="004E7A23"/>
    <w:rsid w:val="004F004E"/>
    <w:rsid w:val="004F0957"/>
    <w:rsid w:val="004F0AC2"/>
    <w:rsid w:val="004F15F3"/>
    <w:rsid w:val="004F27FD"/>
    <w:rsid w:val="004F282F"/>
    <w:rsid w:val="004F29A8"/>
    <w:rsid w:val="004F2EA2"/>
    <w:rsid w:val="004F2F11"/>
    <w:rsid w:val="004F351C"/>
    <w:rsid w:val="004F642F"/>
    <w:rsid w:val="004F74DF"/>
    <w:rsid w:val="004F7902"/>
    <w:rsid w:val="004F7C98"/>
    <w:rsid w:val="00500609"/>
    <w:rsid w:val="00502020"/>
    <w:rsid w:val="00502692"/>
    <w:rsid w:val="00502B77"/>
    <w:rsid w:val="00503744"/>
    <w:rsid w:val="00506E85"/>
    <w:rsid w:val="005073CB"/>
    <w:rsid w:val="005077E5"/>
    <w:rsid w:val="00510146"/>
    <w:rsid w:val="0051017D"/>
    <w:rsid w:val="00515515"/>
    <w:rsid w:val="00515AE5"/>
    <w:rsid w:val="00515CFF"/>
    <w:rsid w:val="00520123"/>
    <w:rsid w:val="005212C9"/>
    <w:rsid w:val="005239D2"/>
    <w:rsid w:val="00524E3A"/>
    <w:rsid w:val="00525A78"/>
    <w:rsid w:val="005275B1"/>
    <w:rsid w:val="00530201"/>
    <w:rsid w:val="005308F9"/>
    <w:rsid w:val="00531047"/>
    <w:rsid w:val="00531276"/>
    <w:rsid w:val="00531E80"/>
    <w:rsid w:val="00532363"/>
    <w:rsid w:val="00532EE1"/>
    <w:rsid w:val="005331C9"/>
    <w:rsid w:val="005338EE"/>
    <w:rsid w:val="00533953"/>
    <w:rsid w:val="00533EF2"/>
    <w:rsid w:val="0053450D"/>
    <w:rsid w:val="0053514A"/>
    <w:rsid w:val="00535630"/>
    <w:rsid w:val="0053624C"/>
    <w:rsid w:val="00536B80"/>
    <w:rsid w:val="00537765"/>
    <w:rsid w:val="0054001C"/>
    <w:rsid w:val="00542750"/>
    <w:rsid w:val="005429E4"/>
    <w:rsid w:val="005446B8"/>
    <w:rsid w:val="00545272"/>
    <w:rsid w:val="00551CF4"/>
    <w:rsid w:val="005526B3"/>
    <w:rsid w:val="00553A90"/>
    <w:rsid w:val="0055438B"/>
    <w:rsid w:val="005544FF"/>
    <w:rsid w:val="005549F2"/>
    <w:rsid w:val="005569DE"/>
    <w:rsid w:val="00557137"/>
    <w:rsid w:val="00560A2B"/>
    <w:rsid w:val="00560A62"/>
    <w:rsid w:val="00561535"/>
    <w:rsid w:val="00562673"/>
    <w:rsid w:val="00562CED"/>
    <w:rsid w:val="00564095"/>
    <w:rsid w:val="00564C10"/>
    <w:rsid w:val="00564FA7"/>
    <w:rsid w:val="005652CF"/>
    <w:rsid w:val="005663AD"/>
    <w:rsid w:val="0057361F"/>
    <w:rsid w:val="0057380E"/>
    <w:rsid w:val="00574E47"/>
    <w:rsid w:val="0057515A"/>
    <w:rsid w:val="00576103"/>
    <w:rsid w:val="005766DD"/>
    <w:rsid w:val="00580724"/>
    <w:rsid w:val="005809B8"/>
    <w:rsid w:val="0058168C"/>
    <w:rsid w:val="005822D4"/>
    <w:rsid w:val="005823E9"/>
    <w:rsid w:val="005829F5"/>
    <w:rsid w:val="00582F03"/>
    <w:rsid w:val="005839A4"/>
    <w:rsid w:val="00586C41"/>
    <w:rsid w:val="00587696"/>
    <w:rsid w:val="005907E8"/>
    <w:rsid w:val="005908CD"/>
    <w:rsid w:val="00591E01"/>
    <w:rsid w:val="00593B7C"/>
    <w:rsid w:val="00595469"/>
    <w:rsid w:val="0059691C"/>
    <w:rsid w:val="00596F8D"/>
    <w:rsid w:val="00597AAE"/>
    <w:rsid w:val="005A040A"/>
    <w:rsid w:val="005A09D3"/>
    <w:rsid w:val="005A0DBC"/>
    <w:rsid w:val="005A231C"/>
    <w:rsid w:val="005A2B22"/>
    <w:rsid w:val="005A2FED"/>
    <w:rsid w:val="005A38F3"/>
    <w:rsid w:val="005A4E49"/>
    <w:rsid w:val="005A5673"/>
    <w:rsid w:val="005A6A78"/>
    <w:rsid w:val="005B0D00"/>
    <w:rsid w:val="005B140C"/>
    <w:rsid w:val="005B29AB"/>
    <w:rsid w:val="005B2B26"/>
    <w:rsid w:val="005B2EE2"/>
    <w:rsid w:val="005B40C9"/>
    <w:rsid w:val="005B4B5C"/>
    <w:rsid w:val="005B5287"/>
    <w:rsid w:val="005B5B50"/>
    <w:rsid w:val="005B5D5F"/>
    <w:rsid w:val="005B6BE5"/>
    <w:rsid w:val="005B7120"/>
    <w:rsid w:val="005B7D1C"/>
    <w:rsid w:val="005C04F5"/>
    <w:rsid w:val="005C1BD4"/>
    <w:rsid w:val="005C1C1E"/>
    <w:rsid w:val="005C2850"/>
    <w:rsid w:val="005C3577"/>
    <w:rsid w:val="005C448A"/>
    <w:rsid w:val="005C48A0"/>
    <w:rsid w:val="005C6F6C"/>
    <w:rsid w:val="005C76CA"/>
    <w:rsid w:val="005D2F32"/>
    <w:rsid w:val="005D7A08"/>
    <w:rsid w:val="005E0D2D"/>
    <w:rsid w:val="005E1C15"/>
    <w:rsid w:val="005E2304"/>
    <w:rsid w:val="005E28E8"/>
    <w:rsid w:val="005E32AD"/>
    <w:rsid w:val="005E339A"/>
    <w:rsid w:val="005E6565"/>
    <w:rsid w:val="005E69C9"/>
    <w:rsid w:val="005E7267"/>
    <w:rsid w:val="005F0249"/>
    <w:rsid w:val="005F0BEB"/>
    <w:rsid w:val="005F42B8"/>
    <w:rsid w:val="005F506F"/>
    <w:rsid w:val="005F5255"/>
    <w:rsid w:val="005F53D5"/>
    <w:rsid w:val="005F5564"/>
    <w:rsid w:val="005F572C"/>
    <w:rsid w:val="005F5A6C"/>
    <w:rsid w:val="005F71D9"/>
    <w:rsid w:val="005F7620"/>
    <w:rsid w:val="00600483"/>
    <w:rsid w:val="00600B58"/>
    <w:rsid w:val="006011A7"/>
    <w:rsid w:val="00601228"/>
    <w:rsid w:val="00602036"/>
    <w:rsid w:val="00602447"/>
    <w:rsid w:val="00606161"/>
    <w:rsid w:val="00610976"/>
    <w:rsid w:val="00610F7E"/>
    <w:rsid w:val="006115A6"/>
    <w:rsid w:val="0061282F"/>
    <w:rsid w:val="00612C49"/>
    <w:rsid w:val="0061451C"/>
    <w:rsid w:val="00615336"/>
    <w:rsid w:val="006155A0"/>
    <w:rsid w:val="00615AD5"/>
    <w:rsid w:val="006168B8"/>
    <w:rsid w:val="00617184"/>
    <w:rsid w:val="00620156"/>
    <w:rsid w:val="006208C7"/>
    <w:rsid w:val="006210E6"/>
    <w:rsid w:val="00622D58"/>
    <w:rsid w:val="00622F30"/>
    <w:rsid w:val="00623599"/>
    <w:rsid w:val="00623697"/>
    <w:rsid w:val="00623A31"/>
    <w:rsid w:val="00624F15"/>
    <w:rsid w:val="00624F60"/>
    <w:rsid w:val="00625E89"/>
    <w:rsid w:val="00626255"/>
    <w:rsid w:val="00627F4D"/>
    <w:rsid w:val="00630213"/>
    <w:rsid w:val="0063022A"/>
    <w:rsid w:val="006302C4"/>
    <w:rsid w:val="00631E33"/>
    <w:rsid w:val="0063233E"/>
    <w:rsid w:val="00632874"/>
    <w:rsid w:val="00634090"/>
    <w:rsid w:val="00634620"/>
    <w:rsid w:val="00635CE3"/>
    <w:rsid w:val="006361D6"/>
    <w:rsid w:val="006367CF"/>
    <w:rsid w:val="00637DF2"/>
    <w:rsid w:val="00637FC2"/>
    <w:rsid w:val="006407C2"/>
    <w:rsid w:val="00640D91"/>
    <w:rsid w:val="006410DB"/>
    <w:rsid w:val="006425D9"/>
    <w:rsid w:val="006426F2"/>
    <w:rsid w:val="00643288"/>
    <w:rsid w:val="006433B2"/>
    <w:rsid w:val="00643520"/>
    <w:rsid w:val="00645448"/>
    <w:rsid w:val="00645604"/>
    <w:rsid w:val="006458A0"/>
    <w:rsid w:val="006464D3"/>
    <w:rsid w:val="00650BA6"/>
    <w:rsid w:val="00651DA2"/>
    <w:rsid w:val="0065226C"/>
    <w:rsid w:val="006558B1"/>
    <w:rsid w:val="006567B1"/>
    <w:rsid w:val="0066057A"/>
    <w:rsid w:val="006612CB"/>
    <w:rsid w:val="00661C50"/>
    <w:rsid w:val="00661C6B"/>
    <w:rsid w:val="0066260F"/>
    <w:rsid w:val="00663071"/>
    <w:rsid w:val="006643F3"/>
    <w:rsid w:val="0066584F"/>
    <w:rsid w:val="00665B33"/>
    <w:rsid w:val="00665E0E"/>
    <w:rsid w:val="006663D8"/>
    <w:rsid w:val="00667DA9"/>
    <w:rsid w:val="00667F7D"/>
    <w:rsid w:val="0067023C"/>
    <w:rsid w:val="00670BD8"/>
    <w:rsid w:val="006714D7"/>
    <w:rsid w:val="00672A14"/>
    <w:rsid w:val="00674060"/>
    <w:rsid w:val="006741D6"/>
    <w:rsid w:val="00674414"/>
    <w:rsid w:val="00674C18"/>
    <w:rsid w:val="00674F68"/>
    <w:rsid w:val="00675308"/>
    <w:rsid w:val="00675314"/>
    <w:rsid w:val="00676508"/>
    <w:rsid w:val="006768D3"/>
    <w:rsid w:val="0067695E"/>
    <w:rsid w:val="00677412"/>
    <w:rsid w:val="00677ABC"/>
    <w:rsid w:val="00677BAF"/>
    <w:rsid w:val="00677BB4"/>
    <w:rsid w:val="00680DB0"/>
    <w:rsid w:val="00681450"/>
    <w:rsid w:val="00682DB6"/>
    <w:rsid w:val="006849ED"/>
    <w:rsid w:val="00684DDF"/>
    <w:rsid w:val="0068518B"/>
    <w:rsid w:val="006854A9"/>
    <w:rsid w:val="006878A6"/>
    <w:rsid w:val="00687DD1"/>
    <w:rsid w:val="00694651"/>
    <w:rsid w:val="0069481A"/>
    <w:rsid w:val="00694F1F"/>
    <w:rsid w:val="00695E13"/>
    <w:rsid w:val="006A2CE7"/>
    <w:rsid w:val="006A3974"/>
    <w:rsid w:val="006A3D2F"/>
    <w:rsid w:val="006A4D07"/>
    <w:rsid w:val="006A4E1F"/>
    <w:rsid w:val="006A54CF"/>
    <w:rsid w:val="006A5E0D"/>
    <w:rsid w:val="006A6546"/>
    <w:rsid w:val="006A65CE"/>
    <w:rsid w:val="006B0771"/>
    <w:rsid w:val="006B0BE5"/>
    <w:rsid w:val="006B22A5"/>
    <w:rsid w:val="006B29D9"/>
    <w:rsid w:val="006B33B8"/>
    <w:rsid w:val="006B3798"/>
    <w:rsid w:val="006B50C8"/>
    <w:rsid w:val="006B534F"/>
    <w:rsid w:val="006B7126"/>
    <w:rsid w:val="006B73CD"/>
    <w:rsid w:val="006C24E2"/>
    <w:rsid w:val="006C3933"/>
    <w:rsid w:val="006C3EA6"/>
    <w:rsid w:val="006C46B9"/>
    <w:rsid w:val="006C4F38"/>
    <w:rsid w:val="006C5625"/>
    <w:rsid w:val="006C5E38"/>
    <w:rsid w:val="006D00A0"/>
    <w:rsid w:val="006D033D"/>
    <w:rsid w:val="006D068F"/>
    <w:rsid w:val="006D0A72"/>
    <w:rsid w:val="006D1020"/>
    <w:rsid w:val="006D2ACF"/>
    <w:rsid w:val="006D2E45"/>
    <w:rsid w:val="006D3391"/>
    <w:rsid w:val="006D4957"/>
    <w:rsid w:val="006D4CB1"/>
    <w:rsid w:val="006D5CEC"/>
    <w:rsid w:val="006E041D"/>
    <w:rsid w:val="006E319D"/>
    <w:rsid w:val="006E3A05"/>
    <w:rsid w:val="006E5139"/>
    <w:rsid w:val="006F12CE"/>
    <w:rsid w:val="006F1E54"/>
    <w:rsid w:val="006F2D8A"/>
    <w:rsid w:val="006F2F89"/>
    <w:rsid w:val="006F35BE"/>
    <w:rsid w:val="006F3A66"/>
    <w:rsid w:val="006F3B54"/>
    <w:rsid w:val="006F51C1"/>
    <w:rsid w:val="006F532F"/>
    <w:rsid w:val="006F5AEF"/>
    <w:rsid w:val="006F73C5"/>
    <w:rsid w:val="006F7808"/>
    <w:rsid w:val="007013A1"/>
    <w:rsid w:val="00704116"/>
    <w:rsid w:val="0070516A"/>
    <w:rsid w:val="00706119"/>
    <w:rsid w:val="0070652C"/>
    <w:rsid w:val="007068BA"/>
    <w:rsid w:val="0070743C"/>
    <w:rsid w:val="00707DA1"/>
    <w:rsid w:val="00711BE5"/>
    <w:rsid w:val="00712862"/>
    <w:rsid w:val="00712D31"/>
    <w:rsid w:val="00712ED8"/>
    <w:rsid w:val="007132B8"/>
    <w:rsid w:val="00714902"/>
    <w:rsid w:val="0071547C"/>
    <w:rsid w:val="00720121"/>
    <w:rsid w:val="007201A4"/>
    <w:rsid w:val="00720376"/>
    <w:rsid w:val="007219C2"/>
    <w:rsid w:val="00721AFE"/>
    <w:rsid w:val="00722242"/>
    <w:rsid w:val="00722655"/>
    <w:rsid w:val="0072265D"/>
    <w:rsid w:val="007234FE"/>
    <w:rsid w:val="00723A92"/>
    <w:rsid w:val="00724346"/>
    <w:rsid w:val="00724678"/>
    <w:rsid w:val="00724F00"/>
    <w:rsid w:val="0072512D"/>
    <w:rsid w:val="00727856"/>
    <w:rsid w:val="00727B9F"/>
    <w:rsid w:val="0073027A"/>
    <w:rsid w:val="0073145D"/>
    <w:rsid w:val="007327F5"/>
    <w:rsid w:val="00732B69"/>
    <w:rsid w:val="00732D12"/>
    <w:rsid w:val="00733632"/>
    <w:rsid w:val="007359AD"/>
    <w:rsid w:val="00735DDA"/>
    <w:rsid w:val="00736887"/>
    <w:rsid w:val="0073736E"/>
    <w:rsid w:val="007402E4"/>
    <w:rsid w:val="00740475"/>
    <w:rsid w:val="00742299"/>
    <w:rsid w:val="0074275D"/>
    <w:rsid w:val="00742DCA"/>
    <w:rsid w:val="00745B19"/>
    <w:rsid w:val="007466AC"/>
    <w:rsid w:val="007468AF"/>
    <w:rsid w:val="00747961"/>
    <w:rsid w:val="00750BB2"/>
    <w:rsid w:val="00750C9B"/>
    <w:rsid w:val="0075289E"/>
    <w:rsid w:val="00752DAA"/>
    <w:rsid w:val="00753441"/>
    <w:rsid w:val="007535F6"/>
    <w:rsid w:val="00753EDE"/>
    <w:rsid w:val="00754EC3"/>
    <w:rsid w:val="0075578D"/>
    <w:rsid w:val="00757639"/>
    <w:rsid w:val="0076003B"/>
    <w:rsid w:val="007612E9"/>
    <w:rsid w:val="007615B2"/>
    <w:rsid w:val="00761622"/>
    <w:rsid w:val="007619CE"/>
    <w:rsid w:val="00761F14"/>
    <w:rsid w:val="00762CE7"/>
    <w:rsid w:val="00764709"/>
    <w:rsid w:val="0076541D"/>
    <w:rsid w:val="00765AA8"/>
    <w:rsid w:val="00767333"/>
    <w:rsid w:val="0077067B"/>
    <w:rsid w:val="00771951"/>
    <w:rsid w:val="00773517"/>
    <w:rsid w:val="0077513D"/>
    <w:rsid w:val="00776B94"/>
    <w:rsid w:val="00777155"/>
    <w:rsid w:val="0077739D"/>
    <w:rsid w:val="00780C73"/>
    <w:rsid w:val="00781AD4"/>
    <w:rsid w:val="00781DC6"/>
    <w:rsid w:val="00781DF1"/>
    <w:rsid w:val="007847B8"/>
    <w:rsid w:val="007854BA"/>
    <w:rsid w:val="007866CF"/>
    <w:rsid w:val="0079384E"/>
    <w:rsid w:val="00793FB5"/>
    <w:rsid w:val="00794EDF"/>
    <w:rsid w:val="00797E1B"/>
    <w:rsid w:val="007A0A1B"/>
    <w:rsid w:val="007A15E4"/>
    <w:rsid w:val="007A28FC"/>
    <w:rsid w:val="007A53A3"/>
    <w:rsid w:val="007A5AC3"/>
    <w:rsid w:val="007A5D65"/>
    <w:rsid w:val="007A6D0F"/>
    <w:rsid w:val="007A6DFF"/>
    <w:rsid w:val="007A6E80"/>
    <w:rsid w:val="007A7C44"/>
    <w:rsid w:val="007B0801"/>
    <w:rsid w:val="007B19B2"/>
    <w:rsid w:val="007B2B55"/>
    <w:rsid w:val="007B2B6F"/>
    <w:rsid w:val="007B3265"/>
    <w:rsid w:val="007B33E9"/>
    <w:rsid w:val="007B3DDF"/>
    <w:rsid w:val="007B42D9"/>
    <w:rsid w:val="007B51BA"/>
    <w:rsid w:val="007B58DE"/>
    <w:rsid w:val="007B710D"/>
    <w:rsid w:val="007B773C"/>
    <w:rsid w:val="007C0180"/>
    <w:rsid w:val="007C0210"/>
    <w:rsid w:val="007C0436"/>
    <w:rsid w:val="007C0E8D"/>
    <w:rsid w:val="007C28A3"/>
    <w:rsid w:val="007C65E1"/>
    <w:rsid w:val="007C7CFB"/>
    <w:rsid w:val="007D0C56"/>
    <w:rsid w:val="007D3630"/>
    <w:rsid w:val="007D4BF5"/>
    <w:rsid w:val="007D4D15"/>
    <w:rsid w:val="007D55CA"/>
    <w:rsid w:val="007D59C1"/>
    <w:rsid w:val="007E1106"/>
    <w:rsid w:val="007E4BD4"/>
    <w:rsid w:val="007E5148"/>
    <w:rsid w:val="007E56E4"/>
    <w:rsid w:val="007E613A"/>
    <w:rsid w:val="007F3809"/>
    <w:rsid w:val="007F3E17"/>
    <w:rsid w:val="007F5504"/>
    <w:rsid w:val="007F56EE"/>
    <w:rsid w:val="007F6340"/>
    <w:rsid w:val="008003C0"/>
    <w:rsid w:val="00800BFD"/>
    <w:rsid w:val="00800D56"/>
    <w:rsid w:val="00801B2F"/>
    <w:rsid w:val="00803917"/>
    <w:rsid w:val="00803B15"/>
    <w:rsid w:val="00804248"/>
    <w:rsid w:val="008053B1"/>
    <w:rsid w:val="00806BC0"/>
    <w:rsid w:val="00806BCA"/>
    <w:rsid w:val="00807739"/>
    <w:rsid w:val="008100C6"/>
    <w:rsid w:val="008109EF"/>
    <w:rsid w:val="0081236D"/>
    <w:rsid w:val="00813447"/>
    <w:rsid w:val="008134DB"/>
    <w:rsid w:val="008136D6"/>
    <w:rsid w:val="00813D6D"/>
    <w:rsid w:val="008148F7"/>
    <w:rsid w:val="00815E1A"/>
    <w:rsid w:val="0081654E"/>
    <w:rsid w:val="00816E67"/>
    <w:rsid w:val="00822116"/>
    <w:rsid w:val="0082229F"/>
    <w:rsid w:val="008247F2"/>
    <w:rsid w:val="008264AF"/>
    <w:rsid w:val="008302B3"/>
    <w:rsid w:val="00831865"/>
    <w:rsid w:val="008328E6"/>
    <w:rsid w:val="00832C16"/>
    <w:rsid w:val="008332D2"/>
    <w:rsid w:val="00833754"/>
    <w:rsid w:val="00833F63"/>
    <w:rsid w:val="0083505C"/>
    <w:rsid w:val="00835278"/>
    <w:rsid w:val="0084071C"/>
    <w:rsid w:val="008415B3"/>
    <w:rsid w:val="00842A9B"/>
    <w:rsid w:val="00842C37"/>
    <w:rsid w:val="008432EE"/>
    <w:rsid w:val="00844690"/>
    <w:rsid w:val="00844874"/>
    <w:rsid w:val="00847E7F"/>
    <w:rsid w:val="008508C1"/>
    <w:rsid w:val="0085105B"/>
    <w:rsid w:val="00851936"/>
    <w:rsid w:val="00852190"/>
    <w:rsid w:val="00853704"/>
    <w:rsid w:val="008538ED"/>
    <w:rsid w:val="00853E2D"/>
    <w:rsid w:val="008542DF"/>
    <w:rsid w:val="00854843"/>
    <w:rsid w:val="00854F55"/>
    <w:rsid w:val="00855BC7"/>
    <w:rsid w:val="008562F7"/>
    <w:rsid w:val="0085749B"/>
    <w:rsid w:val="00857598"/>
    <w:rsid w:val="008611A2"/>
    <w:rsid w:val="008611C8"/>
    <w:rsid w:val="0086172A"/>
    <w:rsid w:val="00863206"/>
    <w:rsid w:val="00863EC4"/>
    <w:rsid w:val="00865D17"/>
    <w:rsid w:val="008668D2"/>
    <w:rsid w:val="00866E59"/>
    <w:rsid w:val="00867207"/>
    <w:rsid w:val="00872A65"/>
    <w:rsid w:val="0087394E"/>
    <w:rsid w:val="00873CDA"/>
    <w:rsid w:val="00873E8A"/>
    <w:rsid w:val="00873FA9"/>
    <w:rsid w:val="00875872"/>
    <w:rsid w:val="00875E1F"/>
    <w:rsid w:val="008771E9"/>
    <w:rsid w:val="008777FB"/>
    <w:rsid w:val="008803F2"/>
    <w:rsid w:val="008804DE"/>
    <w:rsid w:val="0088141B"/>
    <w:rsid w:val="00882380"/>
    <w:rsid w:val="00882D1C"/>
    <w:rsid w:val="00882E06"/>
    <w:rsid w:val="00883BA2"/>
    <w:rsid w:val="00885210"/>
    <w:rsid w:val="008853B8"/>
    <w:rsid w:val="00886094"/>
    <w:rsid w:val="00887D6C"/>
    <w:rsid w:val="0089018C"/>
    <w:rsid w:val="0089041A"/>
    <w:rsid w:val="008925C3"/>
    <w:rsid w:val="0089328C"/>
    <w:rsid w:val="0089372E"/>
    <w:rsid w:val="0089507D"/>
    <w:rsid w:val="008953FF"/>
    <w:rsid w:val="00895DD2"/>
    <w:rsid w:val="00895E74"/>
    <w:rsid w:val="008A0004"/>
    <w:rsid w:val="008A026C"/>
    <w:rsid w:val="008A0F78"/>
    <w:rsid w:val="008A2C3B"/>
    <w:rsid w:val="008A44C7"/>
    <w:rsid w:val="008B1F1D"/>
    <w:rsid w:val="008B238F"/>
    <w:rsid w:val="008B2C78"/>
    <w:rsid w:val="008B305D"/>
    <w:rsid w:val="008B3B90"/>
    <w:rsid w:val="008B3CD7"/>
    <w:rsid w:val="008B40E1"/>
    <w:rsid w:val="008B47D9"/>
    <w:rsid w:val="008B4FEB"/>
    <w:rsid w:val="008B505C"/>
    <w:rsid w:val="008B5A2F"/>
    <w:rsid w:val="008B5BC8"/>
    <w:rsid w:val="008B62A9"/>
    <w:rsid w:val="008C0454"/>
    <w:rsid w:val="008C19D9"/>
    <w:rsid w:val="008C1A9D"/>
    <w:rsid w:val="008C2126"/>
    <w:rsid w:val="008C30F9"/>
    <w:rsid w:val="008C403F"/>
    <w:rsid w:val="008C46F1"/>
    <w:rsid w:val="008C4B4B"/>
    <w:rsid w:val="008C606B"/>
    <w:rsid w:val="008D02F6"/>
    <w:rsid w:val="008D0808"/>
    <w:rsid w:val="008D0FCE"/>
    <w:rsid w:val="008D113A"/>
    <w:rsid w:val="008D12CC"/>
    <w:rsid w:val="008D1438"/>
    <w:rsid w:val="008D1BFC"/>
    <w:rsid w:val="008D24E7"/>
    <w:rsid w:val="008D29C2"/>
    <w:rsid w:val="008D3524"/>
    <w:rsid w:val="008D3671"/>
    <w:rsid w:val="008D3A6A"/>
    <w:rsid w:val="008D4484"/>
    <w:rsid w:val="008D46A1"/>
    <w:rsid w:val="008D4B1C"/>
    <w:rsid w:val="008D5072"/>
    <w:rsid w:val="008D5E25"/>
    <w:rsid w:val="008D7E3B"/>
    <w:rsid w:val="008E0688"/>
    <w:rsid w:val="008E256D"/>
    <w:rsid w:val="008E27DC"/>
    <w:rsid w:val="008E3087"/>
    <w:rsid w:val="008E38B1"/>
    <w:rsid w:val="008E47E6"/>
    <w:rsid w:val="008E654C"/>
    <w:rsid w:val="008E68EE"/>
    <w:rsid w:val="008E6EE2"/>
    <w:rsid w:val="008E736A"/>
    <w:rsid w:val="008F0F23"/>
    <w:rsid w:val="008F2816"/>
    <w:rsid w:val="008F5325"/>
    <w:rsid w:val="008F5783"/>
    <w:rsid w:val="008F58AB"/>
    <w:rsid w:val="008F6245"/>
    <w:rsid w:val="008F654C"/>
    <w:rsid w:val="00900431"/>
    <w:rsid w:val="00900438"/>
    <w:rsid w:val="009012E0"/>
    <w:rsid w:val="0090130F"/>
    <w:rsid w:val="009016CB"/>
    <w:rsid w:val="009024C0"/>
    <w:rsid w:val="0090321E"/>
    <w:rsid w:val="00904409"/>
    <w:rsid w:val="009058DC"/>
    <w:rsid w:val="00906C2B"/>
    <w:rsid w:val="009078F8"/>
    <w:rsid w:val="00910182"/>
    <w:rsid w:val="009110E4"/>
    <w:rsid w:val="00911CB4"/>
    <w:rsid w:val="009146F6"/>
    <w:rsid w:val="0091558E"/>
    <w:rsid w:val="009160EB"/>
    <w:rsid w:val="009161B6"/>
    <w:rsid w:val="0091623F"/>
    <w:rsid w:val="00916249"/>
    <w:rsid w:val="009165FA"/>
    <w:rsid w:val="00916F25"/>
    <w:rsid w:val="0092015B"/>
    <w:rsid w:val="00923377"/>
    <w:rsid w:val="009241F5"/>
    <w:rsid w:val="00924741"/>
    <w:rsid w:val="00925171"/>
    <w:rsid w:val="00925EDD"/>
    <w:rsid w:val="0092681E"/>
    <w:rsid w:val="0092785E"/>
    <w:rsid w:val="00930A8B"/>
    <w:rsid w:val="0093119E"/>
    <w:rsid w:val="009311FD"/>
    <w:rsid w:val="0093185F"/>
    <w:rsid w:val="00931E3A"/>
    <w:rsid w:val="009346A6"/>
    <w:rsid w:val="00934A8F"/>
    <w:rsid w:val="00936331"/>
    <w:rsid w:val="009363C5"/>
    <w:rsid w:val="00936CF6"/>
    <w:rsid w:val="00936FEE"/>
    <w:rsid w:val="009376D6"/>
    <w:rsid w:val="00937C8E"/>
    <w:rsid w:val="0094087D"/>
    <w:rsid w:val="009419EF"/>
    <w:rsid w:val="009421B1"/>
    <w:rsid w:val="0094297F"/>
    <w:rsid w:val="00943405"/>
    <w:rsid w:val="00945695"/>
    <w:rsid w:val="00945BB2"/>
    <w:rsid w:val="009477EA"/>
    <w:rsid w:val="00947DA4"/>
    <w:rsid w:val="00947E77"/>
    <w:rsid w:val="00950540"/>
    <w:rsid w:val="009506D0"/>
    <w:rsid w:val="009506D6"/>
    <w:rsid w:val="009506D8"/>
    <w:rsid w:val="00950D3F"/>
    <w:rsid w:val="009512B7"/>
    <w:rsid w:val="00951DAA"/>
    <w:rsid w:val="009523E4"/>
    <w:rsid w:val="009533A6"/>
    <w:rsid w:val="0095586C"/>
    <w:rsid w:val="00955A44"/>
    <w:rsid w:val="009570E6"/>
    <w:rsid w:val="009610D3"/>
    <w:rsid w:val="009614C7"/>
    <w:rsid w:val="009622FC"/>
    <w:rsid w:val="00962C5D"/>
    <w:rsid w:val="00963EB8"/>
    <w:rsid w:val="00964768"/>
    <w:rsid w:val="0096674A"/>
    <w:rsid w:val="009669B3"/>
    <w:rsid w:val="009669D9"/>
    <w:rsid w:val="00970147"/>
    <w:rsid w:val="00971786"/>
    <w:rsid w:val="00971B92"/>
    <w:rsid w:val="00972A79"/>
    <w:rsid w:val="009747FC"/>
    <w:rsid w:val="00976BE1"/>
    <w:rsid w:val="00980554"/>
    <w:rsid w:val="00982D78"/>
    <w:rsid w:val="009833BC"/>
    <w:rsid w:val="0098398D"/>
    <w:rsid w:val="00983C73"/>
    <w:rsid w:val="00984C49"/>
    <w:rsid w:val="009866D1"/>
    <w:rsid w:val="00986CF2"/>
    <w:rsid w:val="00990FD4"/>
    <w:rsid w:val="00991E14"/>
    <w:rsid w:val="00992C3A"/>
    <w:rsid w:val="00993557"/>
    <w:rsid w:val="00993732"/>
    <w:rsid w:val="00993A9D"/>
    <w:rsid w:val="00993C4F"/>
    <w:rsid w:val="00995143"/>
    <w:rsid w:val="00995889"/>
    <w:rsid w:val="00996E5E"/>
    <w:rsid w:val="00997A57"/>
    <w:rsid w:val="00997FA5"/>
    <w:rsid w:val="009A0893"/>
    <w:rsid w:val="009A0AC4"/>
    <w:rsid w:val="009A0FD3"/>
    <w:rsid w:val="009A3706"/>
    <w:rsid w:val="009A5829"/>
    <w:rsid w:val="009A6BE8"/>
    <w:rsid w:val="009A7AC6"/>
    <w:rsid w:val="009B13EC"/>
    <w:rsid w:val="009B2258"/>
    <w:rsid w:val="009B251A"/>
    <w:rsid w:val="009B51E2"/>
    <w:rsid w:val="009C5056"/>
    <w:rsid w:val="009C5C92"/>
    <w:rsid w:val="009C73DA"/>
    <w:rsid w:val="009D0203"/>
    <w:rsid w:val="009D13CB"/>
    <w:rsid w:val="009D1682"/>
    <w:rsid w:val="009D18AD"/>
    <w:rsid w:val="009D1A99"/>
    <w:rsid w:val="009D1C77"/>
    <w:rsid w:val="009D2267"/>
    <w:rsid w:val="009D23FB"/>
    <w:rsid w:val="009D2B5A"/>
    <w:rsid w:val="009D2B7C"/>
    <w:rsid w:val="009D519A"/>
    <w:rsid w:val="009D5623"/>
    <w:rsid w:val="009D5CA9"/>
    <w:rsid w:val="009D6946"/>
    <w:rsid w:val="009E0E8B"/>
    <w:rsid w:val="009E1595"/>
    <w:rsid w:val="009E1EB0"/>
    <w:rsid w:val="009E24EE"/>
    <w:rsid w:val="009E2C44"/>
    <w:rsid w:val="009E3663"/>
    <w:rsid w:val="009E4A2F"/>
    <w:rsid w:val="009E4DD7"/>
    <w:rsid w:val="009E513D"/>
    <w:rsid w:val="009E6612"/>
    <w:rsid w:val="009E7BFB"/>
    <w:rsid w:val="009F0C27"/>
    <w:rsid w:val="009F1D40"/>
    <w:rsid w:val="009F2ADB"/>
    <w:rsid w:val="009F3F42"/>
    <w:rsid w:val="009F41E0"/>
    <w:rsid w:val="009F4F87"/>
    <w:rsid w:val="009F5D2A"/>
    <w:rsid w:val="009F6FB9"/>
    <w:rsid w:val="009F7711"/>
    <w:rsid w:val="00A00B9F"/>
    <w:rsid w:val="00A02634"/>
    <w:rsid w:val="00A040FF"/>
    <w:rsid w:val="00A04A0E"/>
    <w:rsid w:val="00A04C04"/>
    <w:rsid w:val="00A05BD6"/>
    <w:rsid w:val="00A07396"/>
    <w:rsid w:val="00A07B3E"/>
    <w:rsid w:val="00A10735"/>
    <w:rsid w:val="00A1119F"/>
    <w:rsid w:val="00A11569"/>
    <w:rsid w:val="00A133D1"/>
    <w:rsid w:val="00A14B33"/>
    <w:rsid w:val="00A14FFC"/>
    <w:rsid w:val="00A157FF"/>
    <w:rsid w:val="00A16F02"/>
    <w:rsid w:val="00A17567"/>
    <w:rsid w:val="00A21649"/>
    <w:rsid w:val="00A25BBB"/>
    <w:rsid w:val="00A26EC5"/>
    <w:rsid w:val="00A27420"/>
    <w:rsid w:val="00A3018C"/>
    <w:rsid w:val="00A308FC"/>
    <w:rsid w:val="00A30D52"/>
    <w:rsid w:val="00A3142D"/>
    <w:rsid w:val="00A3228C"/>
    <w:rsid w:val="00A33A59"/>
    <w:rsid w:val="00A3468C"/>
    <w:rsid w:val="00A356D0"/>
    <w:rsid w:val="00A3692D"/>
    <w:rsid w:val="00A37CA2"/>
    <w:rsid w:val="00A37E62"/>
    <w:rsid w:val="00A424D4"/>
    <w:rsid w:val="00A43EAA"/>
    <w:rsid w:val="00A46955"/>
    <w:rsid w:val="00A501AB"/>
    <w:rsid w:val="00A5086D"/>
    <w:rsid w:val="00A519C0"/>
    <w:rsid w:val="00A51F75"/>
    <w:rsid w:val="00A53DA8"/>
    <w:rsid w:val="00A54C0B"/>
    <w:rsid w:val="00A55232"/>
    <w:rsid w:val="00A5728C"/>
    <w:rsid w:val="00A63614"/>
    <w:rsid w:val="00A64191"/>
    <w:rsid w:val="00A651AE"/>
    <w:rsid w:val="00A658D4"/>
    <w:rsid w:val="00A669A3"/>
    <w:rsid w:val="00A70D68"/>
    <w:rsid w:val="00A712DC"/>
    <w:rsid w:val="00A74095"/>
    <w:rsid w:val="00A758BA"/>
    <w:rsid w:val="00A75B9A"/>
    <w:rsid w:val="00A769F2"/>
    <w:rsid w:val="00A77F87"/>
    <w:rsid w:val="00A77FAB"/>
    <w:rsid w:val="00A77FE2"/>
    <w:rsid w:val="00A8144B"/>
    <w:rsid w:val="00A827A9"/>
    <w:rsid w:val="00A83CA5"/>
    <w:rsid w:val="00A83CC8"/>
    <w:rsid w:val="00A83DCE"/>
    <w:rsid w:val="00A842DE"/>
    <w:rsid w:val="00A8460D"/>
    <w:rsid w:val="00A84C84"/>
    <w:rsid w:val="00A84E53"/>
    <w:rsid w:val="00A92147"/>
    <w:rsid w:val="00A937DB"/>
    <w:rsid w:val="00A93C1F"/>
    <w:rsid w:val="00A941D6"/>
    <w:rsid w:val="00A95D72"/>
    <w:rsid w:val="00A95DE0"/>
    <w:rsid w:val="00A96164"/>
    <w:rsid w:val="00A96DE0"/>
    <w:rsid w:val="00AA3D0D"/>
    <w:rsid w:val="00AA4DE5"/>
    <w:rsid w:val="00AA6865"/>
    <w:rsid w:val="00AA6B68"/>
    <w:rsid w:val="00AA6C79"/>
    <w:rsid w:val="00AA723F"/>
    <w:rsid w:val="00AB110D"/>
    <w:rsid w:val="00AB1882"/>
    <w:rsid w:val="00AB2E3B"/>
    <w:rsid w:val="00AB3F83"/>
    <w:rsid w:val="00AB4621"/>
    <w:rsid w:val="00AB5A76"/>
    <w:rsid w:val="00AB5A95"/>
    <w:rsid w:val="00AB7156"/>
    <w:rsid w:val="00AC00F3"/>
    <w:rsid w:val="00AC02C8"/>
    <w:rsid w:val="00AC0526"/>
    <w:rsid w:val="00AC1A34"/>
    <w:rsid w:val="00AC2129"/>
    <w:rsid w:val="00AC313D"/>
    <w:rsid w:val="00AC3A83"/>
    <w:rsid w:val="00AC3EA3"/>
    <w:rsid w:val="00AC51FD"/>
    <w:rsid w:val="00AC6EBA"/>
    <w:rsid w:val="00AC7F72"/>
    <w:rsid w:val="00AD0CE2"/>
    <w:rsid w:val="00AD10D5"/>
    <w:rsid w:val="00AD25D1"/>
    <w:rsid w:val="00AD4A3E"/>
    <w:rsid w:val="00AD6964"/>
    <w:rsid w:val="00AD6C20"/>
    <w:rsid w:val="00AD70A3"/>
    <w:rsid w:val="00AD7B8E"/>
    <w:rsid w:val="00AE0BFF"/>
    <w:rsid w:val="00AE152B"/>
    <w:rsid w:val="00AE2CF4"/>
    <w:rsid w:val="00AE3863"/>
    <w:rsid w:val="00AE4C09"/>
    <w:rsid w:val="00AE722E"/>
    <w:rsid w:val="00AE7CE0"/>
    <w:rsid w:val="00AE7E38"/>
    <w:rsid w:val="00AF03E4"/>
    <w:rsid w:val="00AF0AF1"/>
    <w:rsid w:val="00AF0CB4"/>
    <w:rsid w:val="00AF2296"/>
    <w:rsid w:val="00AF28A1"/>
    <w:rsid w:val="00AF3884"/>
    <w:rsid w:val="00AF4AC3"/>
    <w:rsid w:val="00AF53F3"/>
    <w:rsid w:val="00AF5D64"/>
    <w:rsid w:val="00AF722F"/>
    <w:rsid w:val="00AF7C60"/>
    <w:rsid w:val="00AF7E51"/>
    <w:rsid w:val="00B0060D"/>
    <w:rsid w:val="00B00C7A"/>
    <w:rsid w:val="00B00E46"/>
    <w:rsid w:val="00B01630"/>
    <w:rsid w:val="00B0165A"/>
    <w:rsid w:val="00B01A23"/>
    <w:rsid w:val="00B020DB"/>
    <w:rsid w:val="00B021D4"/>
    <w:rsid w:val="00B02ABF"/>
    <w:rsid w:val="00B049B8"/>
    <w:rsid w:val="00B058F7"/>
    <w:rsid w:val="00B05C52"/>
    <w:rsid w:val="00B06E2E"/>
    <w:rsid w:val="00B07DBA"/>
    <w:rsid w:val="00B07F8A"/>
    <w:rsid w:val="00B110A4"/>
    <w:rsid w:val="00B12259"/>
    <w:rsid w:val="00B14969"/>
    <w:rsid w:val="00B162AD"/>
    <w:rsid w:val="00B163B2"/>
    <w:rsid w:val="00B17363"/>
    <w:rsid w:val="00B21F3A"/>
    <w:rsid w:val="00B232D5"/>
    <w:rsid w:val="00B2357C"/>
    <w:rsid w:val="00B25323"/>
    <w:rsid w:val="00B260F3"/>
    <w:rsid w:val="00B26FCB"/>
    <w:rsid w:val="00B27021"/>
    <w:rsid w:val="00B27D0F"/>
    <w:rsid w:val="00B30C0A"/>
    <w:rsid w:val="00B31525"/>
    <w:rsid w:val="00B32888"/>
    <w:rsid w:val="00B32E90"/>
    <w:rsid w:val="00B330D5"/>
    <w:rsid w:val="00B3361F"/>
    <w:rsid w:val="00B34772"/>
    <w:rsid w:val="00B3571B"/>
    <w:rsid w:val="00B3590E"/>
    <w:rsid w:val="00B36DF6"/>
    <w:rsid w:val="00B37090"/>
    <w:rsid w:val="00B374D7"/>
    <w:rsid w:val="00B406BE"/>
    <w:rsid w:val="00B4167C"/>
    <w:rsid w:val="00B4191E"/>
    <w:rsid w:val="00B43AAA"/>
    <w:rsid w:val="00B443D6"/>
    <w:rsid w:val="00B44C7C"/>
    <w:rsid w:val="00B45579"/>
    <w:rsid w:val="00B457D0"/>
    <w:rsid w:val="00B461EC"/>
    <w:rsid w:val="00B4772E"/>
    <w:rsid w:val="00B47810"/>
    <w:rsid w:val="00B47AB7"/>
    <w:rsid w:val="00B50D83"/>
    <w:rsid w:val="00B517D8"/>
    <w:rsid w:val="00B520E6"/>
    <w:rsid w:val="00B52A6E"/>
    <w:rsid w:val="00B54B9C"/>
    <w:rsid w:val="00B54C2F"/>
    <w:rsid w:val="00B55361"/>
    <w:rsid w:val="00B55A5D"/>
    <w:rsid w:val="00B5607B"/>
    <w:rsid w:val="00B56715"/>
    <w:rsid w:val="00B5712F"/>
    <w:rsid w:val="00B6043D"/>
    <w:rsid w:val="00B61096"/>
    <w:rsid w:val="00B612E0"/>
    <w:rsid w:val="00B6201F"/>
    <w:rsid w:val="00B62CCB"/>
    <w:rsid w:val="00B630A9"/>
    <w:rsid w:val="00B644C8"/>
    <w:rsid w:val="00B6487D"/>
    <w:rsid w:val="00B649F2"/>
    <w:rsid w:val="00B64DED"/>
    <w:rsid w:val="00B703CD"/>
    <w:rsid w:val="00B71196"/>
    <w:rsid w:val="00B7216A"/>
    <w:rsid w:val="00B728A8"/>
    <w:rsid w:val="00B72B44"/>
    <w:rsid w:val="00B75D1A"/>
    <w:rsid w:val="00B771AC"/>
    <w:rsid w:val="00B773F8"/>
    <w:rsid w:val="00B776CF"/>
    <w:rsid w:val="00B77888"/>
    <w:rsid w:val="00B77DA7"/>
    <w:rsid w:val="00B829DC"/>
    <w:rsid w:val="00B82D1A"/>
    <w:rsid w:val="00B83BFB"/>
    <w:rsid w:val="00B8474F"/>
    <w:rsid w:val="00B85241"/>
    <w:rsid w:val="00B85A56"/>
    <w:rsid w:val="00B87811"/>
    <w:rsid w:val="00B87B67"/>
    <w:rsid w:val="00B900EF"/>
    <w:rsid w:val="00B90471"/>
    <w:rsid w:val="00B91450"/>
    <w:rsid w:val="00B94D0E"/>
    <w:rsid w:val="00B95B82"/>
    <w:rsid w:val="00B9623E"/>
    <w:rsid w:val="00B965C9"/>
    <w:rsid w:val="00B969C4"/>
    <w:rsid w:val="00B974D5"/>
    <w:rsid w:val="00BA16BF"/>
    <w:rsid w:val="00BA187C"/>
    <w:rsid w:val="00BA3041"/>
    <w:rsid w:val="00BA4576"/>
    <w:rsid w:val="00BA4D71"/>
    <w:rsid w:val="00BA5B5E"/>
    <w:rsid w:val="00BA6399"/>
    <w:rsid w:val="00BA64EA"/>
    <w:rsid w:val="00BA68A2"/>
    <w:rsid w:val="00BA6A63"/>
    <w:rsid w:val="00BA6A86"/>
    <w:rsid w:val="00BA7216"/>
    <w:rsid w:val="00BB168F"/>
    <w:rsid w:val="00BB238D"/>
    <w:rsid w:val="00BB4898"/>
    <w:rsid w:val="00BB4BEB"/>
    <w:rsid w:val="00BB5245"/>
    <w:rsid w:val="00BB6745"/>
    <w:rsid w:val="00BB69E8"/>
    <w:rsid w:val="00BB7E2B"/>
    <w:rsid w:val="00BC013E"/>
    <w:rsid w:val="00BC21F4"/>
    <w:rsid w:val="00BC26C0"/>
    <w:rsid w:val="00BC2F9C"/>
    <w:rsid w:val="00BC4A97"/>
    <w:rsid w:val="00BC4B82"/>
    <w:rsid w:val="00BC4D48"/>
    <w:rsid w:val="00BC5EB8"/>
    <w:rsid w:val="00BC6247"/>
    <w:rsid w:val="00BC68E7"/>
    <w:rsid w:val="00BC6902"/>
    <w:rsid w:val="00BD008E"/>
    <w:rsid w:val="00BD0CFB"/>
    <w:rsid w:val="00BD355F"/>
    <w:rsid w:val="00BD5BAC"/>
    <w:rsid w:val="00BD5C6D"/>
    <w:rsid w:val="00BE07BA"/>
    <w:rsid w:val="00BE0E75"/>
    <w:rsid w:val="00BE185E"/>
    <w:rsid w:val="00BE1C0B"/>
    <w:rsid w:val="00BE22B3"/>
    <w:rsid w:val="00BE31E1"/>
    <w:rsid w:val="00BE4D8B"/>
    <w:rsid w:val="00BE53AC"/>
    <w:rsid w:val="00BE593F"/>
    <w:rsid w:val="00BE64C1"/>
    <w:rsid w:val="00BE68B9"/>
    <w:rsid w:val="00BE76A5"/>
    <w:rsid w:val="00BF01AE"/>
    <w:rsid w:val="00BF09E9"/>
    <w:rsid w:val="00BF0A29"/>
    <w:rsid w:val="00BF10A1"/>
    <w:rsid w:val="00BF1F97"/>
    <w:rsid w:val="00BF26E1"/>
    <w:rsid w:val="00BF3C4E"/>
    <w:rsid w:val="00BF3DD1"/>
    <w:rsid w:val="00BF4E21"/>
    <w:rsid w:val="00BF7562"/>
    <w:rsid w:val="00C00186"/>
    <w:rsid w:val="00C0109E"/>
    <w:rsid w:val="00C014DB"/>
    <w:rsid w:val="00C01F3B"/>
    <w:rsid w:val="00C02100"/>
    <w:rsid w:val="00C0305F"/>
    <w:rsid w:val="00C0443F"/>
    <w:rsid w:val="00C0547F"/>
    <w:rsid w:val="00C05FFA"/>
    <w:rsid w:val="00C06135"/>
    <w:rsid w:val="00C07AD8"/>
    <w:rsid w:val="00C10CBB"/>
    <w:rsid w:val="00C1128E"/>
    <w:rsid w:val="00C11530"/>
    <w:rsid w:val="00C1178C"/>
    <w:rsid w:val="00C12779"/>
    <w:rsid w:val="00C1305D"/>
    <w:rsid w:val="00C1402D"/>
    <w:rsid w:val="00C14456"/>
    <w:rsid w:val="00C144B4"/>
    <w:rsid w:val="00C168CE"/>
    <w:rsid w:val="00C16FCC"/>
    <w:rsid w:val="00C17D48"/>
    <w:rsid w:val="00C20ECD"/>
    <w:rsid w:val="00C217CD"/>
    <w:rsid w:val="00C2312C"/>
    <w:rsid w:val="00C23542"/>
    <w:rsid w:val="00C23F29"/>
    <w:rsid w:val="00C25169"/>
    <w:rsid w:val="00C25AA8"/>
    <w:rsid w:val="00C31005"/>
    <w:rsid w:val="00C3171C"/>
    <w:rsid w:val="00C31F0F"/>
    <w:rsid w:val="00C323D1"/>
    <w:rsid w:val="00C32912"/>
    <w:rsid w:val="00C34A58"/>
    <w:rsid w:val="00C34B7B"/>
    <w:rsid w:val="00C377CB"/>
    <w:rsid w:val="00C42743"/>
    <w:rsid w:val="00C4309C"/>
    <w:rsid w:val="00C432BE"/>
    <w:rsid w:val="00C4379B"/>
    <w:rsid w:val="00C4425E"/>
    <w:rsid w:val="00C4433F"/>
    <w:rsid w:val="00C44C8A"/>
    <w:rsid w:val="00C45AFC"/>
    <w:rsid w:val="00C4650E"/>
    <w:rsid w:val="00C46D17"/>
    <w:rsid w:val="00C479E0"/>
    <w:rsid w:val="00C50DB5"/>
    <w:rsid w:val="00C50EE6"/>
    <w:rsid w:val="00C51916"/>
    <w:rsid w:val="00C5192D"/>
    <w:rsid w:val="00C52237"/>
    <w:rsid w:val="00C5494B"/>
    <w:rsid w:val="00C54BA4"/>
    <w:rsid w:val="00C56BF7"/>
    <w:rsid w:val="00C62290"/>
    <w:rsid w:val="00C6256B"/>
    <w:rsid w:val="00C63E9C"/>
    <w:rsid w:val="00C66748"/>
    <w:rsid w:val="00C67606"/>
    <w:rsid w:val="00C71021"/>
    <w:rsid w:val="00C71266"/>
    <w:rsid w:val="00C71594"/>
    <w:rsid w:val="00C7178C"/>
    <w:rsid w:val="00C72362"/>
    <w:rsid w:val="00C72443"/>
    <w:rsid w:val="00C73970"/>
    <w:rsid w:val="00C73BBB"/>
    <w:rsid w:val="00C7739A"/>
    <w:rsid w:val="00C7740E"/>
    <w:rsid w:val="00C80E9C"/>
    <w:rsid w:val="00C81317"/>
    <w:rsid w:val="00C815C3"/>
    <w:rsid w:val="00C81B5B"/>
    <w:rsid w:val="00C8262A"/>
    <w:rsid w:val="00C828EE"/>
    <w:rsid w:val="00C83360"/>
    <w:rsid w:val="00C846F1"/>
    <w:rsid w:val="00C86B7F"/>
    <w:rsid w:val="00C8756A"/>
    <w:rsid w:val="00C90C90"/>
    <w:rsid w:val="00C91940"/>
    <w:rsid w:val="00C929C2"/>
    <w:rsid w:val="00C9435E"/>
    <w:rsid w:val="00C952FC"/>
    <w:rsid w:val="00C96BF2"/>
    <w:rsid w:val="00C96D52"/>
    <w:rsid w:val="00C9730C"/>
    <w:rsid w:val="00C9782F"/>
    <w:rsid w:val="00CA00FA"/>
    <w:rsid w:val="00CA09EC"/>
    <w:rsid w:val="00CA1525"/>
    <w:rsid w:val="00CA218C"/>
    <w:rsid w:val="00CA2304"/>
    <w:rsid w:val="00CA2678"/>
    <w:rsid w:val="00CA2E4D"/>
    <w:rsid w:val="00CA38DC"/>
    <w:rsid w:val="00CA3B88"/>
    <w:rsid w:val="00CA3E17"/>
    <w:rsid w:val="00CA6A3F"/>
    <w:rsid w:val="00CA6D29"/>
    <w:rsid w:val="00CA6D7C"/>
    <w:rsid w:val="00CA714A"/>
    <w:rsid w:val="00CB0B0B"/>
    <w:rsid w:val="00CB1747"/>
    <w:rsid w:val="00CB2724"/>
    <w:rsid w:val="00CB32B3"/>
    <w:rsid w:val="00CB438D"/>
    <w:rsid w:val="00CB4862"/>
    <w:rsid w:val="00CB59F2"/>
    <w:rsid w:val="00CB5B19"/>
    <w:rsid w:val="00CB5F2C"/>
    <w:rsid w:val="00CB64B4"/>
    <w:rsid w:val="00CC042D"/>
    <w:rsid w:val="00CC1268"/>
    <w:rsid w:val="00CC19D3"/>
    <w:rsid w:val="00CC1D6D"/>
    <w:rsid w:val="00CC223B"/>
    <w:rsid w:val="00CC29E1"/>
    <w:rsid w:val="00CC35F9"/>
    <w:rsid w:val="00CC46BD"/>
    <w:rsid w:val="00CC57FE"/>
    <w:rsid w:val="00CC5C50"/>
    <w:rsid w:val="00CC5F71"/>
    <w:rsid w:val="00CC61EB"/>
    <w:rsid w:val="00CC6334"/>
    <w:rsid w:val="00CC6345"/>
    <w:rsid w:val="00CC76F3"/>
    <w:rsid w:val="00CC78E4"/>
    <w:rsid w:val="00CC7BBE"/>
    <w:rsid w:val="00CD0804"/>
    <w:rsid w:val="00CD081C"/>
    <w:rsid w:val="00CD0D3A"/>
    <w:rsid w:val="00CD1364"/>
    <w:rsid w:val="00CD2D51"/>
    <w:rsid w:val="00CD31B0"/>
    <w:rsid w:val="00CD46FE"/>
    <w:rsid w:val="00CD48CC"/>
    <w:rsid w:val="00CD527E"/>
    <w:rsid w:val="00CD5BE0"/>
    <w:rsid w:val="00CD63F2"/>
    <w:rsid w:val="00CD6FB9"/>
    <w:rsid w:val="00CE071C"/>
    <w:rsid w:val="00CE090A"/>
    <w:rsid w:val="00CE159F"/>
    <w:rsid w:val="00CE1B09"/>
    <w:rsid w:val="00CE25B8"/>
    <w:rsid w:val="00CE316E"/>
    <w:rsid w:val="00CE46CC"/>
    <w:rsid w:val="00CE4EA9"/>
    <w:rsid w:val="00CE7548"/>
    <w:rsid w:val="00CF0368"/>
    <w:rsid w:val="00CF0F24"/>
    <w:rsid w:val="00CF121E"/>
    <w:rsid w:val="00CF13D0"/>
    <w:rsid w:val="00CF31F8"/>
    <w:rsid w:val="00CF7029"/>
    <w:rsid w:val="00D01B45"/>
    <w:rsid w:val="00D0224E"/>
    <w:rsid w:val="00D0255E"/>
    <w:rsid w:val="00D02B1F"/>
    <w:rsid w:val="00D030C4"/>
    <w:rsid w:val="00D04011"/>
    <w:rsid w:val="00D043FB"/>
    <w:rsid w:val="00D0457B"/>
    <w:rsid w:val="00D06471"/>
    <w:rsid w:val="00D06DDA"/>
    <w:rsid w:val="00D07CB1"/>
    <w:rsid w:val="00D102AA"/>
    <w:rsid w:val="00D10AE3"/>
    <w:rsid w:val="00D110A2"/>
    <w:rsid w:val="00D119B5"/>
    <w:rsid w:val="00D12D44"/>
    <w:rsid w:val="00D13DDF"/>
    <w:rsid w:val="00D14589"/>
    <w:rsid w:val="00D149AE"/>
    <w:rsid w:val="00D14DF3"/>
    <w:rsid w:val="00D16031"/>
    <w:rsid w:val="00D16100"/>
    <w:rsid w:val="00D1641B"/>
    <w:rsid w:val="00D16C6E"/>
    <w:rsid w:val="00D17A30"/>
    <w:rsid w:val="00D206EA"/>
    <w:rsid w:val="00D22C42"/>
    <w:rsid w:val="00D238A5"/>
    <w:rsid w:val="00D23AD8"/>
    <w:rsid w:val="00D23ECC"/>
    <w:rsid w:val="00D24AB4"/>
    <w:rsid w:val="00D24DD0"/>
    <w:rsid w:val="00D24ED9"/>
    <w:rsid w:val="00D25623"/>
    <w:rsid w:val="00D256C0"/>
    <w:rsid w:val="00D25709"/>
    <w:rsid w:val="00D25E77"/>
    <w:rsid w:val="00D26272"/>
    <w:rsid w:val="00D262F4"/>
    <w:rsid w:val="00D273DC"/>
    <w:rsid w:val="00D27639"/>
    <w:rsid w:val="00D27ADF"/>
    <w:rsid w:val="00D304CA"/>
    <w:rsid w:val="00D31024"/>
    <w:rsid w:val="00D3141D"/>
    <w:rsid w:val="00D31D65"/>
    <w:rsid w:val="00D31DFA"/>
    <w:rsid w:val="00D34328"/>
    <w:rsid w:val="00D35DF5"/>
    <w:rsid w:val="00D35E3B"/>
    <w:rsid w:val="00D40077"/>
    <w:rsid w:val="00D40979"/>
    <w:rsid w:val="00D40B6C"/>
    <w:rsid w:val="00D41579"/>
    <w:rsid w:val="00D42D8D"/>
    <w:rsid w:val="00D43669"/>
    <w:rsid w:val="00D438B6"/>
    <w:rsid w:val="00D43C31"/>
    <w:rsid w:val="00D44D30"/>
    <w:rsid w:val="00D45AFB"/>
    <w:rsid w:val="00D50627"/>
    <w:rsid w:val="00D539C3"/>
    <w:rsid w:val="00D53AED"/>
    <w:rsid w:val="00D552AB"/>
    <w:rsid w:val="00D55E53"/>
    <w:rsid w:val="00D57C34"/>
    <w:rsid w:val="00D634CF"/>
    <w:rsid w:val="00D64C17"/>
    <w:rsid w:val="00D657A9"/>
    <w:rsid w:val="00D65E0A"/>
    <w:rsid w:val="00D66EDE"/>
    <w:rsid w:val="00D6780E"/>
    <w:rsid w:val="00D67ECD"/>
    <w:rsid w:val="00D67EE7"/>
    <w:rsid w:val="00D7037C"/>
    <w:rsid w:val="00D709C6"/>
    <w:rsid w:val="00D712FC"/>
    <w:rsid w:val="00D729A4"/>
    <w:rsid w:val="00D7418A"/>
    <w:rsid w:val="00D7552E"/>
    <w:rsid w:val="00D76173"/>
    <w:rsid w:val="00D806A9"/>
    <w:rsid w:val="00D8326F"/>
    <w:rsid w:val="00D832EB"/>
    <w:rsid w:val="00D83A23"/>
    <w:rsid w:val="00D85DAA"/>
    <w:rsid w:val="00D85F7C"/>
    <w:rsid w:val="00D865EF"/>
    <w:rsid w:val="00D86903"/>
    <w:rsid w:val="00D8746B"/>
    <w:rsid w:val="00D87ACD"/>
    <w:rsid w:val="00D90DEC"/>
    <w:rsid w:val="00D91A9D"/>
    <w:rsid w:val="00D926D3"/>
    <w:rsid w:val="00D92CE2"/>
    <w:rsid w:val="00D939C0"/>
    <w:rsid w:val="00D94023"/>
    <w:rsid w:val="00D940B4"/>
    <w:rsid w:val="00D95D11"/>
    <w:rsid w:val="00D96B0F"/>
    <w:rsid w:val="00DA2135"/>
    <w:rsid w:val="00DA3FD4"/>
    <w:rsid w:val="00DA41F8"/>
    <w:rsid w:val="00DA477C"/>
    <w:rsid w:val="00DA48C3"/>
    <w:rsid w:val="00DA49B2"/>
    <w:rsid w:val="00DA4ADC"/>
    <w:rsid w:val="00DA4BCA"/>
    <w:rsid w:val="00DB1056"/>
    <w:rsid w:val="00DB1E52"/>
    <w:rsid w:val="00DB1EBE"/>
    <w:rsid w:val="00DB5F56"/>
    <w:rsid w:val="00DC0B43"/>
    <w:rsid w:val="00DC1A48"/>
    <w:rsid w:val="00DC3BF8"/>
    <w:rsid w:val="00DC429A"/>
    <w:rsid w:val="00DC60AC"/>
    <w:rsid w:val="00DC7700"/>
    <w:rsid w:val="00DD0CE9"/>
    <w:rsid w:val="00DD233F"/>
    <w:rsid w:val="00DD25E1"/>
    <w:rsid w:val="00DD4810"/>
    <w:rsid w:val="00DD52FA"/>
    <w:rsid w:val="00DD642D"/>
    <w:rsid w:val="00DE1420"/>
    <w:rsid w:val="00DE44F0"/>
    <w:rsid w:val="00DE5E6D"/>
    <w:rsid w:val="00DE753F"/>
    <w:rsid w:val="00DE765B"/>
    <w:rsid w:val="00DE7856"/>
    <w:rsid w:val="00DF03BF"/>
    <w:rsid w:val="00DF0842"/>
    <w:rsid w:val="00DF2A93"/>
    <w:rsid w:val="00DF3575"/>
    <w:rsid w:val="00DF37F2"/>
    <w:rsid w:val="00DF4BBC"/>
    <w:rsid w:val="00DF5073"/>
    <w:rsid w:val="00DF5400"/>
    <w:rsid w:val="00DF5881"/>
    <w:rsid w:val="00DF5BF9"/>
    <w:rsid w:val="00DF5F48"/>
    <w:rsid w:val="00DF68E4"/>
    <w:rsid w:val="00E00449"/>
    <w:rsid w:val="00E005F9"/>
    <w:rsid w:val="00E01687"/>
    <w:rsid w:val="00E02497"/>
    <w:rsid w:val="00E0347D"/>
    <w:rsid w:val="00E039F2"/>
    <w:rsid w:val="00E051A3"/>
    <w:rsid w:val="00E05589"/>
    <w:rsid w:val="00E05987"/>
    <w:rsid w:val="00E059F1"/>
    <w:rsid w:val="00E06313"/>
    <w:rsid w:val="00E06579"/>
    <w:rsid w:val="00E06698"/>
    <w:rsid w:val="00E112BA"/>
    <w:rsid w:val="00E13033"/>
    <w:rsid w:val="00E140D5"/>
    <w:rsid w:val="00E140F5"/>
    <w:rsid w:val="00E14E61"/>
    <w:rsid w:val="00E15A81"/>
    <w:rsid w:val="00E161AA"/>
    <w:rsid w:val="00E172AE"/>
    <w:rsid w:val="00E206EA"/>
    <w:rsid w:val="00E24B1F"/>
    <w:rsid w:val="00E25001"/>
    <w:rsid w:val="00E25FF7"/>
    <w:rsid w:val="00E26154"/>
    <w:rsid w:val="00E307A8"/>
    <w:rsid w:val="00E31231"/>
    <w:rsid w:val="00E31922"/>
    <w:rsid w:val="00E321B1"/>
    <w:rsid w:val="00E32FA3"/>
    <w:rsid w:val="00E33A1A"/>
    <w:rsid w:val="00E34A28"/>
    <w:rsid w:val="00E356A3"/>
    <w:rsid w:val="00E36997"/>
    <w:rsid w:val="00E36F32"/>
    <w:rsid w:val="00E377CA"/>
    <w:rsid w:val="00E37BFE"/>
    <w:rsid w:val="00E37DBB"/>
    <w:rsid w:val="00E41F13"/>
    <w:rsid w:val="00E423AC"/>
    <w:rsid w:val="00E42677"/>
    <w:rsid w:val="00E42912"/>
    <w:rsid w:val="00E43BE1"/>
    <w:rsid w:val="00E44315"/>
    <w:rsid w:val="00E44337"/>
    <w:rsid w:val="00E4537C"/>
    <w:rsid w:val="00E45860"/>
    <w:rsid w:val="00E470BB"/>
    <w:rsid w:val="00E47E0B"/>
    <w:rsid w:val="00E51CDC"/>
    <w:rsid w:val="00E53F7E"/>
    <w:rsid w:val="00E552C3"/>
    <w:rsid w:val="00E55694"/>
    <w:rsid w:val="00E562B5"/>
    <w:rsid w:val="00E56761"/>
    <w:rsid w:val="00E5739D"/>
    <w:rsid w:val="00E57887"/>
    <w:rsid w:val="00E629BE"/>
    <w:rsid w:val="00E63834"/>
    <w:rsid w:val="00E63931"/>
    <w:rsid w:val="00E64100"/>
    <w:rsid w:val="00E64192"/>
    <w:rsid w:val="00E646E7"/>
    <w:rsid w:val="00E657F8"/>
    <w:rsid w:val="00E66416"/>
    <w:rsid w:val="00E666E7"/>
    <w:rsid w:val="00E67098"/>
    <w:rsid w:val="00E67398"/>
    <w:rsid w:val="00E7115A"/>
    <w:rsid w:val="00E7164B"/>
    <w:rsid w:val="00E726AF"/>
    <w:rsid w:val="00E73554"/>
    <w:rsid w:val="00E741E5"/>
    <w:rsid w:val="00E741F7"/>
    <w:rsid w:val="00E75D34"/>
    <w:rsid w:val="00E76351"/>
    <w:rsid w:val="00E767C2"/>
    <w:rsid w:val="00E76FF5"/>
    <w:rsid w:val="00E77E9A"/>
    <w:rsid w:val="00E821C7"/>
    <w:rsid w:val="00E858FB"/>
    <w:rsid w:val="00E8593B"/>
    <w:rsid w:val="00E8693E"/>
    <w:rsid w:val="00E9027A"/>
    <w:rsid w:val="00E910EA"/>
    <w:rsid w:val="00E920D3"/>
    <w:rsid w:val="00E93F77"/>
    <w:rsid w:val="00E946DB"/>
    <w:rsid w:val="00E95A47"/>
    <w:rsid w:val="00E95E6E"/>
    <w:rsid w:val="00E96485"/>
    <w:rsid w:val="00E9692F"/>
    <w:rsid w:val="00E96E9F"/>
    <w:rsid w:val="00E976F2"/>
    <w:rsid w:val="00EA0D82"/>
    <w:rsid w:val="00EA3C26"/>
    <w:rsid w:val="00EA3D47"/>
    <w:rsid w:val="00EA41A6"/>
    <w:rsid w:val="00EA657C"/>
    <w:rsid w:val="00EB00B0"/>
    <w:rsid w:val="00EB0692"/>
    <w:rsid w:val="00EB378B"/>
    <w:rsid w:val="00EB404D"/>
    <w:rsid w:val="00EB4D36"/>
    <w:rsid w:val="00EB54EA"/>
    <w:rsid w:val="00EC0D6B"/>
    <w:rsid w:val="00EC10CE"/>
    <w:rsid w:val="00EC190A"/>
    <w:rsid w:val="00EC19E1"/>
    <w:rsid w:val="00EC1D8F"/>
    <w:rsid w:val="00EC1ECC"/>
    <w:rsid w:val="00EC3056"/>
    <w:rsid w:val="00EC3C41"/>
    <w:rsid w:val="00EC3F82"/>
    <w:rsid w:val="00EC4302"/>
    <w:rsid w:val="00EC4CB7"/>
    <w:rsid w:val="00EC5146"/>
    <w:rsid w:val="00EC6092"/>
    <w:rsid w:val="00ED0316"/>
    <w:rsid w:val="00ED1EC7"/>
    <w:rsid w:val="00ED274D"/>
    <w:rsid w:val="00ED575C"/>
    <w:rsid w:val="00ED6030"/>
    <w:rsid w:val="00ED6EF0"/>
    <w:rsid w:val="00ED79EE"/>
    <w:rsid w:val="00ED7C5F"/>
    <w:rsid w:val="00EE011B"/>
    <w:rsid w:val="00EE079E"/>
    <w:rsid w:val="00EE0EBD"/>
    <w:rsid w:val="00EE10A8"/>
    <w:rsid w:val="00EE2025"/>
    <w:rsid w:val="00EE2473"/>
    <w:rsid w:val="00EE28A8"/>
    <w:rsid w:val="00EE3055"/>
    <w:rsid w:val="00EE35DC"/>
    <w:rsid w:val="00EE54CE"/>
    <w:rsid w:val="00EE6A90"/>
    <w:rsid w:val="00EE6CD1"/>
    <w:rsid w:val="00EF2192"/>
    <w:rsid w:val="00EF2A38"/>
    <w:rsid w:val="00EF3010"/>
    <w:rsid w:val="00EF3193"/>
    <w:rsid w:val="00EF3C14"/>
    <w:rsid w:val="00EF4931"/>
    <w:rsid w:val="00EF5231"/>
    <w:rsid w:val="00EF5B42"/>
    <w:rsid w:val="00EF6AE9"/>
    <w:rsid w:val="00EF6EE5"/>
    <w:rsid w:val="00F0107E"/>
    <w:rsid w:val="00F01205"/>
    <w:rsid w:val="00F014FF"/>
    <w:rsid w:val="00F01DEC"/>
    <w:rsid w:val="00F0221C"/>
    <w:rsid w:val="00F02FEA"/>
    <w:rsid w:val="00F03481"/>
    <w:rsid w:val="00F03658"/>
    <w:rsid w:val="00F03E48"/>
    <w:rsid w:val="00F04EBC"/>
    <w:rsid w:val="00F065B8"/>
    <w:rsid w:val="00F0681C"/>
    <w:rsid w:val="00F10866"/>
    <w:rsid w:val="00F10BD1"/>
    <w:rsid w:val="00F12A18"/>
    <w:rsid w:val="00F12A96"/>
    <w:rsid w:val="00F130D6"/>
    <w:rsid w:val="00F14B06"/>
    <w:rsid w:val="00F151FC"/>
    <w:rsid w:val="00F155B5"/>
    <w:rsid w:val="00F158DC"/>
    <w:rsid w:val="00F16727"/>
    <w:rsid w:val="00F16C92"/>
    <w:rsid w:val="00F234FA"/>
    <w:rsid w:val="00F23BD1"/>
    <w:rsid w:val="00F25E4A"/>
    <w:rsid w:val="00F264CF"/>
    <w:rsid w:val="00F265A3"/>
    <w:rsid w:val="00F271D2"/>
    <w:rsid w:val="00F300BE"/>
    <w:rsid w:val="00F30282"/>
    <w:rsid w:val="00F30945"/>
    <w:rsid w:val="00F314E5"/>
    <w:rsid w:val="00F34CD5"/>
    <w:rsid w:val="00F35DCC"/>
    <w:rsid w:val="00F36253"/>
    <w:rsid w:val="00F3755D"/>
    <w:rsid w:val="00F37AC9"/>
    <w:rsid w:val="00F40A47"/>
    <w:rsid w:val="00F41346"/>
    <w:rsid w:val="00F41587"/>
    <w:rsid w:val="00F42450"/>
    <w:rsid w:val="00F43743"/>
    <w:rsid w:val="00F43D4C"/>
    <w:rsid w:val="00F449DB"/>
    <w:rsid w:val="00F45179"/>
    <w:rsid w:val="00F46B88"/>
    <w:rsid w:val="00F46DFF"/>
    <w:rsid w:val="00F47031"/>
    <w:rsid w:val="00F507E4"/>
    <w:rsid w:val="00F52011"/>
    <w:rsid w:val="00F52616"/>
    <w:rsid w:val="00F52C22"/>
    <w:rsid w:val="00F5405A"/>
    <w:rsid w:val="00F55CDA"/>
    <w:rsid w:val="00F561A3"/>
    <w:rsid w:val="00F573DF"/>
    <w:rsid w:val="00F60209"/>
    <w:rsid w:val="00F6199C"/>
    <w:rsid w:val="00F61EFE"/>
    <w:rsid w:val="00F62950"/>
    <w:rsid w:val="00F64284"/>
    <w:rsid w:val="00F65622"/>
    <w:rsid w:val="00F660F7"/>
    <w:rsid w:val="00F661D8"/>
    <w:rsid w:val="00F665C7"/>
    <w:rsid w:val="00F66947"/>
    <w:rsid w:val="00F66B2C"/>
    <w:rsid w:val="00F67E64"/>
    <w:rsid w:val="00F67EE1"/>
    <w:rsid w:val="00F67F91"/>
    <w:rsid w:val="00F741CC"/>
    <w:rsid w:val="00F74DB7"/>
    <w:rsid w:val="00F752EB"/>
    <w:rsid w:val="00F75717"/>
    <w:rsid w:val="00F760D3"/>
    <w:rsid w:val="00F76949"/>
    <w:rsid w:val="00F76A8E"/>
    <w:rsid w:val="00F775CC"/>
    <w:rsid w:val="00F77A07"/>
    <w:rsid w:val="00F80465"/>
    <w:rsid w:val="00F81786"/>
    <w:rsid w:val="00F831C6"/>
    <w:rsid w:val="00F833D8"/>
    <w:rsid w:val="00F84061"/>
    <w:rsid w:val="00F851E4"/>
    <w:rsid w:val="00F86B06"/>
    <w:rsid w:val="00F9084D"/>
    <w:rsid w:val="00F92BDB"/>
    <w:rsid w:val="00F93EE1"/>
    <w:rsid w:val="00F9509E"/>
    <w:rsid w:val="00F958FE"/>
    <w:rsid w:val="00F95B6B"/>
    <w:rsid w:val="00F95BB8"/>
    <w:rsid w:val="00F95D5C"/>
    <w:rsid w:val="00F969EB"/>
    <w:rsid w:val="00F975B3"/>
    <w:rsid w:val="00F979FA"/>
    <w:rsid w:val="00FA13AA"/>
    <w:rsid w:val="00FA2418"/>
    <w:rsid w:val="00FA26D9"/>
    <w:rsid w:val="00FA293F"/>
    <w:rsid w:val="00FA2B42"/>
    <w:rsid w:val="00FA372C"/>
    <w:rsid w:val="00FA3F2F"/>
    <w:rsid w:val="00FA4D5D"/>
    <w:rsid w:val="00FB0294"/>
    <w:rsid w:val="00FB04D8"/>
    <w:rsid w:val="00FB09B1"/>
    <w:rsid w:val="00FB1010"/>
    <w:rsid w:val="00FB12ED"/>
    <w:rsid w:val="00FB1BD6"/>
    <w:rsid w:val="00FB2094"/>
    <w:rsid w:val="00FB29A4"/>
    <w:rsid w:val="00FB2A26"/>
    <w:rsid w:val="00FB2D73"/>
    <w:rsid w:val="00FB39BF"/>
    <w:rsid w:val="00FB4807"/>
    <w:rsid w:val="00FC0C7F"/>
    <w:rsid w:val="00FC1B4C"/>
    <w:rsid w:val="00FC2C4B"/>
    <w:rsid w:val="00FC375A"/>
    <w:rsid w:val="00FC3830"/>
    <w:rsid w:val="00FC3F39"/>
    <w:rsid w:val="00FC423A"/>
    <w:rsid w:val="00FC4267"/>
    <w:rsid w:val="00FC4565"/>
    <w:rsid w:val="00FC461C"/>
    <w:rsid w:val="00FC5329"/>
    <w:rsid w:val="00FC6131"/>
    <w:rsid w:val="00FC7C93"/>
    <w:rsid w:val="00FD16BC"/>
    <w:rsid w:val="00FD2DBE"/>
    <w:rsid w:val="00FD36AE"/>
    <w:rsid w:val="00FD3E38"/>
    <w:rsid w:val="00FD4614"/>
    <w:rsid w:val="00FD4D51"/>
    <w:rsid w:val="00FD4D7E"/>
    <w:rsid w:val="00FD5E61"/>
    <w:rsid w:val="00FD5F15"/>
    <w:rsid w:val="00FD6986"/>
    <w:rsid w:val="00FD73FB"/>
    <w:rsid w:val="00FE0957"/>
    <w:rsid w:val="00FE0B41"/>
    <w:rsid w:val="00FE13C9"/>
    <w:rsid w:val="00FE2977"/>
    <w:rsid w:val="00FE2B3F"/>
    <w:rsid w:val="00FE32BF"/>
    <w:rsid w:val="00FE35F5"/>
    <w:rsid w:val="00FE6200"/>
    <w:rsid w:val="00FE641A"/>
    <w:rsid w:val="00FE6A0F"/>
    <w:rsid w:val="00FE7B17"/>
    <w:rsid w:val="00FE7BB1"/>
    <w:rsid w:val="00FF04F6"/>
    <w:rsid w:val="00FF2118"/>
    <w:rsid w:val="00FF2D8B"/>
    <w:rsid w:val="00FF2E7E"/>
    <w:rsid w:val="00FF362E"/>
    <w:rsid w:val="00FF4E4F"/>
    <w:rsid w:val="00FF57C3"/>
    <w:rsid w:val="00FF5D36"/>
    <w:rsid w:val="00FF6B6A"/>
    <w:rsid w:val="00FF73CB"/>
    <w:rsid w:val="00FF74B7"/>
    <w:rsid w:val="10E92419"/>
    <w:rsid w:val="1122D451"/>
    <w:rsid w:val="17C86268"/>
    <w:rsid w:val="1946B907"/>
    <w:rsid w:val="26804D1D"/>
    <w:rsid w:val="3D02B4E5"/>
    <w:rsid w:val="3D9D51A7"/>
    <w:rsid w:val="51B5CAA9"/>
    <w:rsid w:val="561B0027"/>
    <w:rsid w:val="56BE752D"/>
    <w:rsid w:val="5F93D333"/>
    <w:rsid w:val="67FC8A73"/>
    <w:rsid w:val="69CA6EAB"/>
    <w:rsid w:val="6D923F4B"/>
    <w:rsid w:val="6F8E2C7D"/>
    <w:rsid w:val="7CB2C3E8"/>
    <w:rsid w:val="7EF532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53D35"/>
  <w15:chartTrackingRefBased/>
  <w15:docId w15:val="{6FCA9D12-11E9-4E26-8997-A4BD2CBF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2D5"/>
    <w:pPr>
      <w:spacing w:after="0" w:line="240" w:lineRule="auto"/>
    </w:pPr>
    <w:rPr>
      <w:rFonts w:ascii="Calibri" w:eastAsia="Times New Roman" w:hAnsi="Calibri" w:cs="Times New Roman"/>
      <w:szCs w:val="20"/>
      <w:lang w:eastAsia="nb-NO"/>
    </w:rPr>
  </w:style>
  <w:style w:type="paragraph" w:styleId="Overskrift1">
    <w:name w:val="heading 1"/>
    <w:basedOn w:val="Normal"/>
    <w:next w:val="Normal"/>
    <w:link w:val="Overskrift1Tegn"/>
    <w:uiPriority w:val="9"/>
    <w:qFormat/>
    <w:rsid w:val="00E95E6E"/>
    <w:pPr>
      <w:keepNext/>
      <w:keepLines/>
      <w:numPr>
        <w:numId w:val="15"/>
      </w:numPr>
      <w:spacing w:before="240" w:line="360" w:lineRule="auto"/>
      <w:outlineLvl w:val="0"/>
    </w:pPr>
    <w:rPr>
      <w:rFonts w:asciiTheme="minorHAnsi" w:eastAsiaTheme="majorEastAsia" w:hAnsiTheme="minorHAnsi" w:cstheme="minorHAnsi"/>
      <w:sz w:val="32"/>
      <w:szCs w:val="32"/>
    </w:rPr>
  </w:style>
  <w:style w:type="paragraph" w:styleId="Overskrift2">
    <w:name w:val="heading 2"/>
    <w:basedOn w:val="Listeavsnitt"/>
    <w:next w:val="Normal"/>
    <w:link w:val="Overskrift2Tegn"/>
    <w:uiPriority w:val="9"/>
    <w:unhideWhenUsed/>
    <w:qFormat/>
    <w:rsid w:val="00CC76F3"/>
    <w:pPr>
      <w:numPr>
        <w:ilvl w:val="1"/>
        <w:numId w:val="15"/>
      </w:numPr>
      <w:spacing w:line="360" w:lineRule="auto"/>
      <w:outlineLvl w:val="1"/>
    </w:pPr>
    <w:rPr>
      <w:sz w:val="26"/>
      <w:szCs w:val="28"/>
    </w:rPr>
  </w:style>
  <w:style w:type="paragraph" w:styleId="Overskrift3">
    <w:name w:val="heading 3"/>
    <w:basedOn w:val="Normal"/>
    <w:next w:val="Normal"/>
    <w:link w:val="Overskrift3Tegn"/>
    <w:uiPriority w:val="9"/>
    <w:unhideWhenUsed/>
    <w:qFormat/>
    <w:rsid w:val="007B2B6F"/>
    <w:pPr>
      <w:keepNext/>
      <w:keepLines/>
      <w:numPr>
        <w:ilvl w:val="2"/>
        <w:numId w:val="15"/>
      </w:numPr>
      <w:spacing w:before="4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7B2B6F"/>
    <w:pPr>
      <w:keepNext/>
      <w:keepLines/>
      <w:numPr>
        <w:ilvl w:val="3"/>
        <w:numId w:val="15"/>
      </w:numPr>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7B2B6F"/>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007B2B6F"/>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unhideWhenUsed/>
    <w:qFormat/>
    <w:rsid w:val="007B2B6F"/>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unhideWhenUsed/>
    <w:qFormat/>
    <w:rsid w:val="007B2B6F"/>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7B2B6F"/>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13B2D"/>
    <w:pPr>
      <w:tabs>
        <w:tab w:val="center" w:pos="4536"/>
        <w:tab w:val="right" w:pos="9072"/>
      </w:tabs>
    </w:pPr>
  </w:style>
  <w:style w:type="character" w:customStyle="1" w:styleId="TopptekstTegn">
    <w:name w:val="Topptekst Tegn"/>
    <w:basedOn w:val="Standardskriftforavsnitt"/>
    <w:link w:val="Topptekst"/>
    <w:uiPriority w:val="99"/>
    <w:rsid w:val="00113B2D"/>
  </w:style>
  <w:style w:type="paragraph" w:styleId="Bunntekst">
    <w:name w:val="footer"/>
    <w:basedOn w:val="Normal"/>
    <w:link w:val="BunntekstTegn"/>
    <w:uiPriority w:val="99"/>
    <w:unhideWhenUsed/>
    <w:rsid w:val="00113B2D"/>
    <w:pPr>
      <w:tabs>
        <w:tab w:val="center" w:pos="4536"/>
        <w:tab w:val="right" w:pos="9072"/>
      </w:tabs>
    </w:pPr>
  </w:style>
  <w:style w:type="character" w:customStyle="1" w:styleId="BunntekstTegn">
    <w:name w:val="Bunntekst Tegn"/>
    <w:basedOn w:val="Standardskriftforavsnitt"/>
    <w:link w:val="Bunntekst"/>
    <w:uiPriority w:val="99"/>
    <w:rsid w:val="00113B2D"/>
  </w:style>
  <w:style w:type="paragraph" w:styleId="Listeavsnitt">
    <w:name w:val="List Paragraph"/>
    <w:basedOn w:val="Normal"/>
    <w:link w:val="ListeavsnittTegn"/>
    <w:uiPriority w:val="34"/>
    <w:qFormat/>
    <w:rsid w:val="00CF31F8"/>
    <w:pPr>
      <w:ind w:left="720"/>
      <w:contextualSpacing/>
    </w:pPr>
  </w:style>
  <w:style w:type="paragraph" w:customStyle="1" w:styleId="Avsnittsoverskift1">
    <w:name w:val="Avsnittsoverskift 1"/>
    <w:basedOn w:val="Listeavsnitt"/>
    <w:link w:val="Avsnittsoverskift1Tegn"/>
    <w:rsid w:val="00C96BF2"/>
    <w:pPr>
      <w:numPr>
        <w:numId w:val="1"/>
      </w:numPr>
    </w:pPr>
    <w:rPr>
      <w:b/>
      <w:bCs/>
      <w:sz w:val="28"/>
      <w:szCs w:val="28"/>
    </w:rPr>
  </w:style>
  <w:style w:type="paragraph" w:customStyle="1" w:styleId="Avsnittsoverskrift2">
    <w:name w:val="Avsnittsoverskrift 2"/>
    <w:basedOn w:val="Listeavsnitt"/>
    <w:link w:val="Avsnittsoverskrift2Tegn"/>
    <w:rsid w:val="00EE079E"/>
    <w:pPr>
      <w:numPr>
        <w:ilvl w:val="1"/>
        <w:numId w:val="1"/>
      </w:numPr>
      <w:ind w:left="432"/>
    </w:pPr>
    <w:rPr>
      <w:b/>
      <w:bCs/>
      <w:sz w:val="24"/>
      <w:szCs w:val="24"/>
    </w:rPr>
  </w:style>
  <w:style w:type="character" w:customStyle="1" w:styleId="ListeavsnittTegn">
    <w:name w:val="Listeavsnitt Tegn"/>
    <w:basedOn w:val="Standardskriftforavsnitt"/>
    <w:link w:val="Listeavsnitt"/>
    <w:uiPriority w:val="34"/>
    <w:rsid w:val="00C96BF2"/>
    <w:rPr>
      <w:rFonts w:ascii="Calibri" w:eastAsia="Times New Roman" w:hAnsi="Calibri" w:cs="Times New Roman"/>
      <w:szCs w:val="20"/>
      <w:lang w:eastAsia="nb-NO"/>
    </w:rPr>
  </w:style>
  <w:style w:type="character" w:customStyle="1" w:styleId="Avsnittsoverskift1Tegn">
    <w:name w:val="Avsnittsoverskift 1 Tegn"/>
    <w:basedOn w:val="ListeavsnittTegn"/>
    <w:link w:val="Avsnittsoverskift1"/>
    <w:rsid w:val="00C96BF2"/>
    <w:rPr>
      <w:rFonts w:ascii="Calibri" w:eastAsia="Times New Roman" w:hAnsi="Calibri" w:cs="Times New Roman"/>
      <w:b/>
      <w:bCs/>
      <w:sz w:val="28"/>
      <w:szCs w:val="28"/>
      <w:lang w:eastAsia="nb-NO"/>
    </w:rPr>
  </w:style>
  <w:style w:type="paragraph" w:customStyle="1" w:styleId="Veiledning">
    <w:name w:val="Veiledning"/>
    <w:basedOn w:val="Normal"/>
    <w:link w:val="VeiledningTegn"/>
    <w:qFormat/>
    <w:rsid w:val="008771E9"/>
    <w:pPr>
      <w:shd w:val="clear" w:color="auto" w:fill="D9E2F3" w:themeFill="accent1" w:themeFillTint="33"/>
    </w:pPr>
    <w:rPr>
      <w:rFonts w:asciiTheme="minorHAnsi" w:hAnsiTheme="minorHAnsi"/>
      <w:i/>
      <w:iCs/>
      <w:sz w:val="18"/>
      <w:szCs w:val="18"/>
      <w14:shadow w14:blurRad="50800" w14:dist="50800" w14:dir="5400000" w14:sx="0" w14:sy="0" w14:kx="0" w14:ky="0" w14:algn="ctr">
        <w14:schemeClr w14:val="accent1">
          <w14:lumMod w14:val="20000"/>
          <w14:lumOff w14:val="80000"/>
        </w14:schemeClr>
      </w14:shadow>
    </w:rPr>
  </w:style>
  <w:style w:type="character" w:customStyle="1" w:styleId="Avsnittsoverskrift2Tegn">
    <w:name w:val="Avsnittsoverskrift 2 Tegn"/>
    <w:basedOn w:val="ListeavsnittTegn"/>
    <w:link w:val="Avsnittsoverskrift2"/>
    <w:rsid w:val="00EE079E"/>
    <w:rPr>
      <w:rFonts w:ascii="Calibri" w:eastAsia="Times New Roman" w:hAnsi="Calibri" w:cs="Times New Roman"/>
      <w:b/>
      <w:bCs/>
      <w:sz w:val="24"/>
      <w:szCs w:val="24"/>
      <w:lang w:eastAsia="nb-NO"/>
    </w:rPr>
  </w:style>
  <w:style w:type="character" w:customStyle="1" w:styleId="VeiledningTegn">
    <w:name w:val="Veiledning Tegn"/>
    <w:basedOn w:val="Standardskriftforavsnitt"/>
    <w:link w:val="Veiledning"/>
    <w:rsid w:val="008771E9"/>
    <w:rPr>
      <w:rFonts w:eastAsia="Times New Roman" w:cs="Times New Roman"/>
      <w:i/>
      <w:iCs/>
      <w:sz w:val="18"/>
      <w:szCs w:val="18"/>
      <w:shd w:val="clear" w:color="auto" w:fill="D9E2F3" w:themeFill="accent1" w:themeFillTint="33"/>
      <w:lang w:eastAsia="nb-NO"/>
      <w14:shadow w14:blurRad="50800" w14:dist="50800" w14:dir="5400000" w14:sx="0" w14:sy="0" w14:kx="0" w14:ky="0" w14:algn="ctr">
        <w14:schemeClr w14:val="accent1">
          <w14:lumMod w14:val="20000"/>
          <w14:lumOff w14:val="80000"/>
        </w14:schemeClr>
      </w14:shadow>
    </w:rPr>
  </w:style>
  <w:style w:type="paragraph" w:styleId="Ingenmellomrom">
    <w:name w:val="No Spacing"/>
    <w:aliases w:val="Kontroller"/>
    <w:basedOn w:val="Normal"/>
    <w:link w:val="IngenmellomromTegn"/>
    <w:qFormat/>
    <w:rsid w:val="00423C30"/>
    <w:pPr>
      <w:spacing w:after="200"/>
    </w:pPr>
    <w:rPr>
      <w:rFonts w:eastAsiaTheme="minorEastAsia"/>
      <w:szCs w:val="22"/>
    </w:rPr>
  </w:style>
  <w:style w:type="character" w:customStyle="1" w:styleId="IngenmellomromTegn">
    <w:name w:val="Ingen mellomrom Tegn"/>
    <w:aliases w:val="Kontroller Tegn"/>
    <w:link w:val="Ingenmellomrom"/>
    <w:rsid w:val="00423C30"/>
    <w:rPr>
      <w:rFonts w:ascii="Calibri" w:eastAsiaTheme="minorEastAsia" w:hAnsi="Calibri" w:cs="Times New Roman"/>
      <w:lang w:eastAsia="nb-NO"/>
    </w:rPr>
  </w:style>
  <w:style w:type="table" w:styleId="Tabellrutenett">
    <w:name w:val="Table Grid"/>
    <w:basedOn w:val="Vanligtabell"/>
    <w:uiPriority w:val="39"/>
    <w:rsid w:val="00044A09"/>
    <w:pPr>
      <w:spacing w:after="0" w:line="240" w:lineRule="auto"/>
    </w:pPr>
    <w:tblPr/>
  </w:style>
  <w:style w:type="paragraph" w:customStyle="1" w:styleId="K-billedtekst">
    <w:name w:val="K-billedtekst"/>
    <w:basedOn w:val="Normal"/>
    <w:link w:val="K-billedtekstTegn"/>
    <w:qFormat/>
    <w:rsid w:val="002629B4"/>
    <w:pPr>
      <w:spacing w:after="200" w:line="276" w:lineRule="auto"/>
    </w:pPr>
    <w:rPr>
      <w:rFonts w:eastAsia="Calibri"/>
      <w:sz w:val="18"/>
      <w:szCs w:val="18"/>
      <w:lang w:eastAsia="en-US"/>
    </w:rPr>
  </w:style>
  <w:style w:type="character" w:customStyle="1" w:styleId="K-billedtekstTegn">
    <w:name w:val="K-billedtekst Tegn"/>
    <w:link w:val="K-billedtekst"/>
    <w:rsid w:val="002629B4"/>
    <w:rPr>
      <w:rFonts w:ascii="Calibri" w:eastAsia="Calibri" w:hAnsi="Calibri" w:cs="Times New Roman"/>
      <w:sz w:val="18"/>
      <w:szCs w:val="18"/>
    </w:rPr>
  </w:style>
  <w:style w:type="paragraph" w:customStyle="1" w:styleId="Bildetekstsaksfremlegg">
    <w:name w:val="Bildetekst saksfremlegg"/>
    <w:basedOn w:val="Normal"/>
    <w:link w:val="BildetekstsaksfremleggTegn"/>
    <w:qFormat/>
    <w:rsid w:val="00BE22B3"/>
    <w:rPr>
      <w:sz w:val="18"/>
      <w:szCs w:val="18"/>
    </w:rPr>
  </w:style>
  <w:style w:type="paragraph" w:customStyle="1" w:styleId="Punkt">
    <w:name w:val="Punkt"/>
    <w:basedOn w:val="Ingenmellomrom"/>
    <w:link w:val="PunktTegn"/>
    <w:qFormat/>
    <w:rsid w:val="00E726AF"/>
    <w:pPr>
      <w:numPr>
        <w:numId w:val="2"/>
      </w:numPr>
      <w:ind w:left="284" w:hanging="284"/>
    </w:pPr>
  </w:style>
  <w:style w:type="character" w:customStyle="1" w:styleId="BildetekstsaksfremleggTegn">
    <w:name w:val="Bildetekst saksfremlegg Tegn"/>
    <w:basedOn w:val="Standardskriftforavsnitt"/>
    <w:link w:val="Bildetekstsaksfremlegg"/>
    <w:rsid w:val="00BE22B3"/>
    <w:rPr>
      <w:rFonts w:ascii="Calibri" w:eastAsia="Times New Roman" w:hAnsi="Calibri" w:cs="Times New Roman"/>
      <w:sz w:val="18"/>
      <w:szCs w:val="18"/>
      <w:lang w:eastAsia="nb-NO"/>
    </w:rPr>
  </w:style>
  <w:style w:type="character" w:customStyle="1" w:styleId="PunktTegn">
    <w:name w:val="Punkt Tegn"/>
    <w:basedOn w:val="Standardskriftforavsnitt"/>
    <w:link w:val="Punkt"/>
    <w:rsid w:val="00E726AF"/>
    <w:rPr>
      <w:rFonts w:ascii="Calibri" w:eastAsiaTheme="minorEastAsia" w:hAnsi="Calibri" w:cs="Times New Roman"/>
      <w:lang w:eastAsia="nb-NO"/>
    </w:rPr>
  </w:style>
  <w:style w:type="character" w:customStyle="1" w:styleId="Overskrift1Tegn">
    <w:name w:val="Overskrift 1 Tegn"/>
    <w:basedOn w:val="Standardskriftforavsnitt"/>
    <w:link w:val="Overskrift1"/>
    <w:uiPriority w:val="9"/>
    <w:rsid w:val="00E95E6E"/>
    <w:rPr>
      <w:rFonts w:eastAsiaTheme="majorEastAsia" w:cstheme="minorHAnsi"/>
      <w:sz w:val="32"/>
      <w:szCs w:val="32"/>
      <w:lang w:eastAsia="nb-NO"/>
    </w:rPr>
  </w:style>
  <w:style w:type="paragraph" w:styleId="Overskriftforinnholdsfortegnelse">
    <w:name w:val="TOC Heading"/>
    <w:basedOn w:val="Overskrift1"/>
    <w:next w:val="Normal"/>
    <w:uiPriority w:val="39"/>
    <w:unhideWhenUsed/>
    <w:qFormat/>
    <w:rsid w:val="00403B5D"/>
    <w:pPr>
      <w:spacing w:line="259" w:lineRule="auto"/>
      <w:outlineLvl w:val="9"/>
    </w:pPr>
  </w:style>
  <w:style w:type="character" w:customStyle="1" w:styleId="Overskrift2Tegn">
    <w:name w:val="Overskrift 2 Tegn"/>
    <w:basedOn w:val="Standardskriftforavsnitt"/>
    <w:link w:val="Overskrift2"/>
    <w:uiPriority w:val="9"/>
    <w:rsid w:val="00CC76F3"/>
    <w:rPr>
      <w:rFonts w:ascii="Calibri" w:eastAsia="Times New Roman" w:hAnsi="Calibri" w:cs="Times New Roman"/>
      <w:sz w:val="26"/>
      <w:szCs w:val="28"/>
      <w:lang w:eastAsia="nb-NO"/>
    </w:rPr>
  </w:style>
  <w:style w:type="character" w:customStyle="1" w:styleId="Overskrift3Tegn">
    <w:name w:val="Overskrift 3 Tegn"/>
    <w:basedOn w:val="Standardskriftforavsnitt"/>
    <w:link w:val="Overskrift3"/>
    <w:uiPriority w:val="9"/>
    <w:semiHidden/>
    <w:rsid w:val="007B2B6F"/>
    <w:rPr>
      <w:rFonts w:asciiTheme="majorHAnsi" w:eastAsiaTheme="majorEastAsia" w:hAnsiTheme="majorHAnsi" w:cstheme="majorBidi"/>
      <w:sz w:val="24"/>
      <w:szCs w:val="24"/>
      <w:lang w:eastAsia="nb-NO"/>
    </w:rPr>
  </w:style>
  <w:style w:type="paragraph" w:styleId="INNH1">
    <w:name w:val="toc 1"/>
    <w:basedOn w:val="Normal"/>
    <w:next w:val="Normal"/>
    <w:autoRedefine/>
    <w:uiPriority w:val="39"/>
    <w:unhideWhenUsed/>
    <w:rsid w:val="003E59BC"/>
    <w:pPr>
      <w:spacing w:before="120" w:after="120"/>
    </w:pPr>
    <w:rPr>
      <w:rFonts w:asciiTheme="minorHAnsi" w:hAnsiTheme="minorHAnsi" w:cstheme="minorHAnsi"/>
      <w:bCs/>
      <w:sz w:val="20"/>
    </w:rPr>
  </w:style>
  <w:style w:type="paragraph" w:styleId="INNH2">
    <w:name w:val="toc 2"/>
    <w:basedOn w:val="Normal"/>
    <w:next w:val="Normal"/>
    <w:autoRedefine/>
    <w:uiPriority w:val="39"/>
    <w:unhideWhenUsed/>
    <w:rsid w:val="00403B5D"/>
    <w:pPr>
      <w:ind w:left="220"/>
    </w:pPr>
    <w:rPr>
      <w:rFonts w:asciiTheme="minorHAnsi" w:hAnsiTheme="minorHAnsi" w:cstheme="minorHAnsi"/>
      <w:smallCaps/>
      <w:sz w:val="20"/>
    </w:rPr>
  </w:style>
  <w:style w:type="character" w:styleId="Hyperkobling">
    <w:name w:val="Hyperlink"/>
    <w:basedOn w:val="Standardskriftforavsnitt"/>
    <w:uiPriority w:val="99"/>
    <w:unhideWhenUsed/>
    <w:rsid w:val="00403B5D"/>
    <w:rPr>
      <w:color w:val="0563C1" w:themeColor="hyperlink"/>
      <w:u w:val="single"/>
    </w:rPr>
  </w:style>
  <w:style w:type="paragraph" w:styleId="INNH3">
    <w:name w:val="toc 3"/>
    <w:basedOn w:val="Normal"/>
    <w:next w:val="Normal"/>
    <w:autoRedefine/>
    <w:uiPriority w:val="39"/>
    <w:unhideWhenUsed/>
    <w:rsid w:val="0059691C"/>
    <w:pPr>
      <w:ind w:left="440"/>
    </w:pPr>
    <w:rPr>
      <w:rFonts w:asciiTheme="minorHAnsi" w:hAnsiTheme="minorHAnsi" w:cstheme="minorHAnsi"/>
      <w:i/>
      <w:iCs/>
      <w:sz w:val="20"/>
    </w:rPr>
  </w:style>
  <w:style w:type="paragraph" w:styleId="INNH4">
    <w:name w:val="toc 4"/>
    <w:basedOn w:val="Normal"/>
    <w:next w:val="Normal"/>
    <w:autoRedefine/>
    <w:uiPriority w:val="39"/>
    <w:unhideWhenUsed/>
    <w:rsid w:val="0059691C"/>
    <w:pPr>
      <w:ind w:left="660"/>
    </w:pPr>
    <w:rPr>
      <w:rFonts w:asciiTheme="minorHAnsi" w:hAnsiTheme="minorHAnsi" w:cstheme="minorHAnsi"/>
      <w:sz w:val="18"/>
      <w:szCs w:val="18"/>
    </w:rPr>
  </w:style>
  <w:style w:type="paragraph" w:styleId="INNH5">
    <w:name w:val="toc 5"/>
    <w:basedOn w:val="Normal"/>
    <w:next w:val="Normal"/>
    <w:autoRedefine/>
    <w:uiPriority w:val="39"/>
    <w:unhideWhenUsed/>
    <w:rsid w:val="0059691C"/>
    <w:pPr>
      <w:ind w:left="880"/>
    </w:pPr>
    <w:rPr>
      <w:rFonts w:asciiTheme="minorHAnsi" w:hAnsiTheme="minorHAnsi" w:cstheme="minorHAnsi"/>
      <w:sz w:val="18"/>
      <w:szCs w:val="18"/>
    </w:rPr>
  </w:style>
  <w:style w:type="paragraph" w:styleId="INNH6">
    <w:name w:val="toc 6"/>
    <w:basedOn w:val="Normal"/>
    <w:next w:val="Normal"/>
    <w:autoRedefine/>
    <w:uiPriority w:val="39"/>
    <w:unhideWhenUsed/>
    <w:rsid w:val="0059691C"/>
    <w:pPr>
      <w:ind w:left="1100"/>
    </w:pPr>
    <w:rPr>
      <w:rFonts w:asciiTheme="minorHAnsi" w:hAnsiTheme="minorHAnsi" w:cstheme="minorHAnsi"/>
      <w:sz w:val="18"/>
      <w:szCs w:val="18"/>
    </w:rPr>
  </w:style>
  <w:style w:type="paragraph" w:styleId="INNH7">
    <w:name w:val="toc 7"/>
    <w:basedOn w:val="Normal"/>
    <w:next w:val="Normal"/>
    <w:autoRedefine/>
    <w:uiPriority w:val="39"/>
    <w:unhideWhenUsed/>
    <w:rsid w:val="0059691C"/>
    <w:pPr>
      <w:ind w:left="1320"/>
    </w:pPr>
    <w:rPr>
      <w:rFonts w:asciiTheme="minorHAnsi" w:hAnsiTheme="minorHAnsi" w:cstheme="minorHAnsi"/>
      <w:sz w:val="18"/>
      <w:szCs w:val="18"/>
    </w:rPr>
  </w:style>
  <w:style w:type="paragraph" w:styleId="INNH8">
    <w:name w:val="toc 8"/>
    <w:basedOn w:val="Normal"/>
    <w:next w:val="Normal"/>
    <w:autoRedefine/>
    <w:uiPriority w:val="39"/>
    <w:unhideWhenUsed/>
    <w:rsid w:val="0059691C"/>
    <w:pPr>
      <w:ind w:left="1540"/>
    </w:pPr>
    <w:rPr>
      <w:rFonts w:asciiTheme="minorHAnsi" w:hAnsiTheme="minorHAnsi" w:cstheme="minorHAnsi"/>
      <w:sz w:val="18"/>
      <w:szCs w:val="18"/>
    </w:rPr>
  </w:style>
  <w:style w:type="paragraph" w:styleId="INNH9">
    <w:name w:val="toc 9"/>
    <w:basedOn w:val="Normal"/>
    <w:next w:val="Normal"/>
    <w:autoRedefine/>
    <w:uiPriority w:val="39"/>
    <w:unhideWhenUsed/>
    <w:rsid w:val="0059691C"/>
    <w:pPr>
      <w:ind w:left="1760"/>
    </w:pPr>
    <w:rPr>
      <w:rFonts w:asciiTheme="minorHAnsi" w:hAnsiTheme="minorHAnsi" w:cstheme="minorHAnsi"/>
      <w:sz w:val="18"/>
      <w:szCs w:val="18"/>
    </w:rPr>
  </w:style>
  <w:style w:type="character" w:styleId="Merknadsreferanse">
    <w:name w:val="annotation reference"/>
    <w:basedOn w:val="Standardskriftforavsnitt"/>
    <w:unhideWhenUsed/>
    <w:rsid w:val="00CE46CC"/>
    <w:rPr>
      <w:sz w:val="16"/>
      <w:szCs w:val="16"/>
    </w:rPr>
  </w:style>
  <w:style w:type="paragraph" w:styleId="Merknadstekst">
    <w:name w:val="annotation text"/>
    <w:basedOn w:val="Normal"/>
    <w:link w:val="MerknadstekstTegn"/>
    <w:unhideWhenUsed/>
    <w:rsid w:val="00CE46CC"/>
    <w:rPr>
      <w:sz w:val="20"/>
    </w:rPr>
  </w:style>
  <w:style w:type="character" w:customStyle="1" w:styleId="MerknadstekstTegn">
    <w:name w:val="Merknadstekst Tegn"/>
    <w:basedOn w:val="Standardskriftforavsnitt"/>
    <w:link w:val="Merknadstekst"/>
    <w:rsid w:val="00CE46CC"/>
    <w:rPr>
      <w:rFonts w:ascii="Calibri" w:eastAsia="Times New Roman" w:hAnsi="Calibri"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E46CC"/>
    <w:rPr>
      <w:b/>
      <w:bCs/>
    </w:rPr>
  </w:style>
  <w:style w:type="character" w:customStyle="1" w:styleId="KommentaremneTegn">
    <w:name w:val="Kommentaremne Tegn"/>
    <w:basedOn w:val="MerknadstekstTegn"/>
    <w:link w:val="Kommentaremne"/>
    <w:uiPriority w:val="99"/>
    <w:semiHidden/>
    <w:rsid w:val="00CE46CC"/>
    <w:rPr>
      <w:rFonts w:ascii="Calibri" w:eastAsia="Times New Roman" w:hAnsi="Calibri" w:cs="Times New Roman"/>
      <w:b/>
      <w:bCs/>
      <w:sz w:val="20"/>
      <w:szCs w:val="20"/>
      <w:lang w:eastAsia="nb-NO"/>
    </w:rPr>
  </w:style>
  <w:style w:type="character" w:styleId="Ulstomtale">
    <w:name w:val="Unresolved Mention"/>
    <w:basedOn w:val="Standardskriftforavsnitt"/>
    <w:uiPriority w:val="99"/>
    <w:semiHidden/>
    <w:unhideWhenUsed/>
    <w:rsid w:val="00BD0CFB"/>
    <w:rPr>
      <w:color w:val="605E5C"/>
      <w:shd w:val="clear" w:color="auto" w:fill="E1DFDD"/>
    </w:rPr>
  </w:style>
  <w:style w:type="character" w:customStyle="1" w:styleId="cf01">
    <w:name w:val="cf01"/>
    <w:basedOn w:val="Standardskriftforavsnitt"/>
    <w:rsid w:val="00525A78"/>
    <w:rPr>
      <w:rFonts w:ascii="Segoe UI" w:hAnsi="Segoe UI" w:cs="Segoe UI" w:hint="default"/>
      <w:sz w:val="18"/>
      <w:szCs w:val="18"/>
    </w:rPr>
  </w:style>
  <w:style w:type="character" w:styleId="Plassholdertekst">
    <w:name w:val="Placeholder Text"/>
    <w:basedOn w:val="Standardskriftforavsnitt"/>
    <w:uiPriority w:val="99"/>
    <w:semiHidden/>
    <w:rsid w:val="002F245B"/>
    <w:rPr>
      <w:color w:val="808080"/>
    </w:rPr>
  </w:style>
  <w:style w:type="character" w:customStyle="1" w:styleId="Overskrift4Tegn">
    <w:name w:val="Overskrift 4 Tegn"/>
    <w:basedOn w:val="Standardskriftforavsnitt"/>
    <w:link w:val="Overskrift4"/>
    <w:uiPriority w:val="9"/>
    <w:semiHidden/>
    <w:rsid w:val="007B2B6F"/>
    <w:rPr>
      <w:rFonts w:asciiTheme="majorHAnsi" w:eastAsiaTheme="majorEastAsia" w:hAnsiTheme="majorHAnsi" w:cstheme="majorBidi"/>
      <w:i/>
      <w:iCs/>
      <w:color w:val="2F5496" w:themeColor="accent1" w:themeShade="BF"/>
      <w:szCs w:val="20"/>
      <w:lang w:eastAsia="nb-NO"/>
    </w:rPr>
  </w:style>
  <w:style w:type="character" w:customStyle="1" w:styleId="Overskrift5Tegn">
    <w:name w:val="Overskrift 5 Tegn"/>
    <w:basedOn w:val="Standardskriftforavsnitt"/>
    <w:link w:val="Overskrift5"/>
    <w:uiPriority w:val="9"/>
    <w:semiHidden/>
    <w:rsid w:val="007B2B6F"/>
    <w:rPr>
      <w:rFonts w:asciiTheme="majorHAnsi" w:eastAsiaTheme="majorEastAsia" w:hAnsiTheme="majorHAnsi" w:cstheme="majorBidi"/>
      <w:color w:val="2F5496" w:themeColor="accent1" w:themeShade="BF"/>
      <w:szCs w:val="20"/>
      <w:lang w:eastAsia="nb-NO"/>
    </w:rPr>
  </w:style>
  <w:style w:type="character" w:customStyle="1" w:styleId="Overskrift6Tegn">
    <w:name w:val="Overskrift 6 Tegn"/>
    <w:basedOn w:val="Standardskriftforavsnitt"/>
    <w:link w:val="Overskrift6"/>
    <w:uiPriority w:val="9"/>
    <w:semiHidden/>
    <w:rsid w:val="007B2B6F"/>
    <w:rPr>
      <w:rFonts w:asciiTheme="majorHAnsi" w:eastAsiaTheme="majorEastAsia" w:hAnsiTheme="majorHAnsi" w:cstheme="majorBidi"/>
      <w:color w:val="1F3763" w:themeColor="accent1" w:themeShade="7F"/>
      <w:szCs w:val="20"/>
      <w:lang w:eastAsia="nb-NO"/>
    </w:rPr>
  </w:style>
  <w:style w:type="character" w:customStyle="1" w:styleId="Overskrift7Tegn">
    <w:name w:val="Overskrift 7 Tegn"/>
    <w:basedOn w:val="Standardskriftforavsnitt"/>
    <w:link w:val="Overskrift7"/>
    <w:uiPriority w:val="9"/>
    <w:semiHidden/>
    <w:rsid w:val="007B2B6F"/>
    <w:rPr>
      <w:rFonts w:asciiTheme="majorHAnsi" w:eastAsiaTheme="majorEastAsia" w:hAnsiTheme="majorHAnsi" w:cstheme="majorBidi"/>
      <w:i/>
      <w:iCs/>
      <w:color w:val="1F3763" w:themeColor="accent1" w:themeShade="7F"/>
      <w:szCs w:val="20"/>
      <w:lang w:eastAsia="nb-NO"/>
    </w:rPr>
  </w:style>
  <w:style w:type="character" w:customStyle="1" w:styleId="Overskrift8Tegn">
    <w:name w:val="Overskrift 8 Tegn"/>
    <w:basedOn w:val="Standardskriftforavsnitt"/>
    <w:link w:val="Overskrift8"/>
    <w:uiPriority w:val="9"/>
    <w:semiHidden/>
    <w:rsid w:val="007B2B6F"/>
    <w:rPr>
      <w:rFonts w:asciiTheme="majorHAnsi" w:eastAsiaTheme="majorEastAsia" w:hAnsiTheme="majorHAnsi" w:cstheme="majorBidi"/>
      <w:color w:val="272727" w:themeColor="text1" w:themeTint="D8"/>
      <w:sz w:val="21"/>
      <w:szCs w:val="21"/>
      <w:lang w:eastAsia="nb-NO"/>
    </w:rPr>
  </w:style>
  <w:style w:type="character" w:customStyle="1" w:styleId="Overskrift9Tegn">
    <w:name w:val="Overskrift 9 Tegn"/>
    <w:basedOn w:val="Standardskriftforavsnitt"/>
    <w:link w:val="Overskrift9"/>
    <w:uiPriority w:val="9"/>
    <w:semiHidden/>
    <w:rsid w:val="007B2B6F"/>
    <w:rPr>
      <w:rFonts w:asciiTheme="majorHAnsi" w:eastAsiaTheme="majorEastAsia" w:hAnsiTheme="majorHAnsi" w:cstheme="majorBidi"/>
      <w:i/>
      <w:iCs/>
      <w:color w:val="272727" w:themeColor="text1" w:themeTint="D8"/>
      <w:sz w:val="21"/>
      <w:szCs w:val="21"/>
      <w:lang w:eastAsia="nb-NO"/>
    </w:rPr>
  </w:style>
  <w:style w:type="character" w:styleId="Fulgthyperkobling">
    <w:name w:val="FollowedHyperlink"/>
    <w:basedOn w:val="Standardskriftforavsnitt"/>
    <w:uiPriority w:val="99"/>
    <w:semiHidden/>
    <w:unhideWhenUsed/>
    <w:rsid w:val="004D7E0C"/>
    <w:rPr>
      <w:color w:val="954F72" w:themeColor="followedHyperlink"/>
      <w:u w:val="single"/>
    </w:rPr>
  </w:style>
  <w:style w:type="paragraph" w:styleId="Brdtekst3">
    <w:name w:val="Body Text 3"/>
    <w:basedOn w:val="Normal"/>
    <w:link w:val="Brdtekst3Tegn"/>
    <w:rsid w:val="008D29C2"/>
    <w:pPr>
      <w:numPr>
        <w:ilvl w:val="12"/>
      </w:numPr>
      <w:tabs>
        <w:tab w:val="left" w:pos="-1440"/>
        <w:tab w:val="left" w:pos="-720"/>
      </w:tabs>
      <w:suppressAutoHyphens/>
      <w:ind w:right="1078"/>
    </w:pPr>
    <w:rPr>
      <w:i/>
      <w:sz w:val="24"/>
    </w:rPr>
  </w:style>
  <w:style w:type="character" w:customStyle="1" w:styleId="Brdtekst3Tegn">
    <w:name w:val="Brødtekst 3 Tegn"/>
    <w:basedOn w:val="Standardskriftforavsnitt"/>
    <w:link w:val="Brdtekst3"/>
    <w:rsid w:val="008D29C2"/>
    <w:rPr>
      <w:rFonts w:ascii="Calibri" w:eastAsia="Times New Roman" w:hAnsi="Calibri" w:cs="Times New Roman"/>
      <w:i/>
      <w:sz w:val="24"/>
      <w:szCs w:val="20"/>
      <w:lang w:eastAsia="nb-NO"/>
    </w:rPr>
  </w:style>
  <w:style w:type="paragraph" w:styleId="Bildetekst">
    <w:name w:val="caption"/>
    <w:basedOn w:val="Normal"/>
    <w:next w:val="Normal"/>
    <w:qFormat/>
    <w:rsid w:val="006D00A0"/>
    <w:pPr>
      <w:numPr>
        <w:ilvl w:val="12"/>
      </w:numPr>
      <w:tabs>
        <w:tab w:val="left" w:pos="-1440"/>
        <w:tab w:val="left" w:pos="-720"/>
      </w:tabs>
      <w:suppressAutoHyphens/>
      <w:ind w:right="-2"/>
    </w:pPr>
    <w:rPr>
      <w:b/>
    </w:rPr>
  </w:style>
  <w:style w:type="paragraph" w:styleId="Brdtekst">
    <w:name w:val="Body Text"/>
    <w:basedOn w:val="Normal"/>
    <w:link w:val="BrdtekstTegn"/>
    <w:uiPriority w:val="99"/>
    <w:semiHidden/>
    <w:unhideWhenUsed/>
    <w:rsid w:val="00037B1D"/>
    <w:pPr>
      <w:spacing w:after="120"/>
    </w:pPr>
  </w:style>
  <w:style w:type="character" w:customStyle="1" w:styleId="BrdtekstTegn">
    <w:name w:val="Brødtekst Tegn"/>
    <w:basedOn w:val="Standardskriftforavsnitt"/>
    <w:link w:val="Brdtekst"/>
    <w:uiPriority w:val="99"/>
    <w:semiHidden/>
    <w:rsid w:val="00037B1D"/>
    <w:rPr>
      <w:rFonts w:ascii="Calibri" w:eastAsia="Times New Roman" w:hAnsi="Calibri" w:cs="Times New Roman"/>
      <w:szCs w:val="20"/>
      <w:lang w:eastAsia="nb-NO"/>
    </w:rPr>
  </w:style>
  <w:style w:type="paragraph" w:styleId="Tittel">
    <w:name w:val="Title"/>
    <w:basedOn w:val="Normal"/>
    <w:next w:val="Normal"/>
    <w:link w:val="TittelTegn"/>
    <w:uiPriority w:val="10"/>
    <w:qFormat/>
    <w:rsid w:val="00CD5BE0"/>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D5BE0"/>
    <w:rPr>
      <w:rFonts w:asciiTheme="majorHAnsi" w:eastAsiaTheme="majorEastAsia" w:hAnsiTheme="majorHAnsi" w:cstheme="majorBidi"/>
      <w:spacing w:val="-10"/>
      <w:kern w:val="28"/>
      <w:sz w:val="56"/>
      <w:szCs w:val="5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72061">
      <w:bodyDiv w:val="1"/>
      <w:marLeft w:val="0"/>
      <w:marRight w:val="0"/>
      <w:marTop w:val="0"/>
      <w:marBottom w:val="0"/>
      <w:divBdr>
        <w:top w:val="none" w:sz="0" w:space="0" w:color="auto"/>
        <w:left w:val="none" w:sz="0" w:space="0" w:color="auto"/>
        <w:bottom w:val="none" w:sz="0" w:space="0" w:color="auto"/>
        <w:right w:val="none" w:sz="0" w:space="0" w:color="auto"/>
      </w:divBdr>
      <w:divsChild>
        <w:div w:id="455611097">
          <w:marLeft w:val="0"/>
          <w:marRight w:val="0"/>
          <w:marTop w:val="0"/>
          <w:marBottom w:val="0"/>
          <w:divBdr>
            <w:top w:val="none" w:sz="0" w:space="0" w:color="auto"/>
            <w:left w:val="none" w:sz="0" w:space="0" w:color="auto"/>
            <w:bottom w:val="none" w:sz="0" w:space="0" w:color="auto"/>
            <w:right w:val="none" w:sz="0" w:space="0" w:color="auto"/>
          </w:divBdr>
        </w:div>
        <w:div w:id="1225600274">
          <w:marLeft w:val="0"/>
          <w:marRight w:val="0"/>
          <w:marTop w:val="0"/>
          <w:marBottom w:val="0"/>
          <w:divBdr>
            <w:top w:val="none" w:sz="0" w:space="0" w:color="auto"/>
            <w:left w:val="none" w:sz="0" w:space="0" w:color="auto"/>
            <w:bottom w:val="none" w:sz="0" w:space="0" w:color="auto"/>
            <w:right w:val="none" w:sz="0" w:space="0" w:color="auto"/>
          </w:divBdr>
        </w:div>
      </w:divsChild>
    </w:div>
    <w:div w:id="234096215">
      <w:bodyDiv w:val="1"/>
      <w:marLeft w:val="0"/>
      <w:marRight w:val="0"/>
      <w:marTop w:val="0"/>
      <w:marBottom w:val="0"/>
      <w:divBdr>
        <w:top w:val="none" w:sz="0" w:space="0" w:color="auto"/>
        <w:left w:val="none" w:sz="0" w:space="0" w:color="auto"/>
        <w:bottom w:val="none" w:sz="0" w:space="0" w:color="auto"/>
        <w:right w:val="none" w:sz="0" w:space="0" w:color="auto"/>
      </w:divBdr>
    </w:div>
    <w:div w:id="981351265">
      <w:bodyDiv w:val="1"/>
      <w:marLeft w:val="0"/>
      <w:marRight w:val="0"/>
      <w:marTop w:val="0"/>
      <w:marBottom w:val="0"/>
      <w:divBdr>
        <w:top w:val="none" w:sz="0" w:space="0" w:color="auto"/>
        <w:left w:val="none" w:sz="0" w:space="0" w:color="auto"/>
        <w:bottom w:val="none" w:sz="0" w:space="0" w:color="auto"/>
        <w:right w:val="none" w:sz="0" w:space="0" w:color="auto"/>
      </w:divBdr>
    </w:div>
    <w:div w:id="1233275290">
      <w:bodyDiv w:val="1"/>
      <w:marLeft w:val="0"/>
      <w:marRight w:val="0"/>
      <w:marTop w:val="0"/>
      <w:marBottom w:val="0"/>
      <w:divBdr>
        <w:top w:val="none" w:sz="0" w:space="0" w:color="auto"/>
        <w:left w:val="none" w:sz="0" w:space="0" w:color="auto"/>
        <w:bottom w:val="none" w:sz="0" w:space="0" w:color="auto"/>
        <w:right w:val="none" w:sz="0" w:space="0" w:color="auto"/>
      </w:divBdr>
      <w:divsChild>
        <w:div w:id="729815308">
          <w:marLeft w:val="0"/>
          <w:marRight w:val="0"/>
          <w:marTop w:val="0"/>
          <w:marBottom w:val="0"/>
          <w:divBdr>
            <w:top w:val="none" w:sz="0" w:space="0" w:color="auto"/>
            <w:left w:val="none" w:sz="0" w:space="0" w:color="auto"/>
            <w:bottom w:val="none" w:sz="0" w:space="0" w:color="auto"/>
            <w:right w:val="none" w:sz="0" w:space="0" w:color="auto"/>
          </w:divBdr>
        </w:div>
        <w:div w:id="2011904963">
          <w:marLeft w:val="0"/>
          <w:marRight w:val="0"/>
          <w:marTop w:val="0"/>
          <w:marBottom w:val="0"/>
          <w:divBdr>
            <w:top w:val="none" w:sz="0" w:space="0" w:color="auto"/>
            <w:left w:val="none" w:sz="0" w:space="0" w:color="auto"/>
            <w:bottom w:val="none" w:sz="0" w:space="0" w:color="auto"/>
            <w:right w:val="none" w:sz="0" w:space="0" w:color="auto"/>
          </w:divBdr>
        </w:div>
      </w:divsChild>
    </w:div>
    <w:div w:id="1788231075">
      <w:bodyDiv w:val="1"/>
      <w:marLeft w:val="0"/>
      <w:marRight w:val="0"/>
      <w:marTop w:val="0"/>
      <w:marBottom w:val="0"/>
      <w:divBdr>
        <w:top w:val="none" w:sz="0" w:space="0" w:color="auto"/>
        <w:left w:val="none" w:sz="0" w:space="0" w:color="auto"/>
        <w:bottom w:val="none" w:sz="0" w:space="0" w:color="auto"/>
        <w:right w:val="none" w:sz="0" w:space="0" w:color="auto"/>
      </w:divBdr>
      <w:divsChild>
        <w:div w:id="980572689">
          <w:marLeft w:val="0"/>
          <w:marRight w:val="0"/>
          <w:marTop w:val="0"/>
          <w:marBottom w:val="0"/>
          <w:divBdr>
            <w:top w:val="none" w:sz="0" w:space="0" w:color="auto"/>
            <w:left w:val="none" w:sz="0" w:space="0" w:color="auto"/>
            <w:bottom w:val="none" w:sz="0" w:space="0" w:color="auto"/>
            <w:right w:val="none" w:sz="0" w:space="0" w:color="auto"/>
          </w:divBdr>
        </w:div>
        <w:div w:id="1643004450">
          <w:marLeft w:val="0"/>
          <w:marRight w:val="0"/>
          <w:marTop w:val="0"/>
          <w:marBottom w:val="0"/>
          <w:divBdr>
            <w:top w:val="none" w:sz="0" w:space="0" w:color="auto"/>
            <w:left w:val="none" w:sz="0" w:space="0" w:color="auto"/>
            <w:bottom w:val="none" w:sz="0" w:space="0" w:color="auto"/>
            <w:right w:val="none" w:sz="0" w:space="0" w:color="auto"/>
          </w:divBdr>
        </w:div>
      </w:divsChild>
    </w:div>
    <w:div w:id="1921480452">
      <w:bodyDiv w:val="1"/>
      <w:marLeft w:val="0"/>
      <w:marRight w:val="0"/>
      <w:marTop w:val="0"/>
      <w:marBottom w:val="0"/>
      <w:divBdr>
        <w:top w:val="none" w:sz="0" w:space="0" w:color="auto"/>
        <w:left w:val="none" w:sz="0" w:space="0" w:color="auto"/>
        <w:bottom w:val="none" w:sz="0" w:space="0" w:color="auto"/>
        <w:right w:val="none" w:sz="0" w:space="0" w:color="auto"/>
      </w:divBdr>
      <w:divsChild>
        <w:div w:id="674650019">
          <w:marLeft w:val="0"/>
          <w:marRight w:val="0"/>
          <w:marTop w:val="0"/>
          <w:marBottom w:val="0"/>
          <w:divBdr>
            <w:top w:val="none" w:sz="0" w:space="0" w:color="auto"/>
            <w:left w:val="none" w:sz="0" w:space="0" w:color="auto"/>
            <w:bottom w:val="none" w:sz="0" w:space="0" w:color="auto"/>
            <w:right w:val="none" w:sz="0" w:space="0" w:color="auto"/>
          </w:divBdr>
        </w:div>
        <w:div w:id="805928571">
          <w:marLeft w:val="0"/>
          <w:marRight w:val="0"/>
          <w:marTop w:val="0"/>
          <w:marBottom w:val="0"/>
          <w:divBdr>
            <w:top w:val="none" w:sz="0" w:space="0" w:color="auto"/>
            <w:left w:val="none" w:sz="0" w:space="0" w:color="auto"/>
            <w:bottom w:val="none" w:sz="0" w:space="0" w:color="auto"/>
            <w:right w:val="none" w:sz="0" w:space="0" w:color="auto"/>
          </w:divBdr>
        </w:div>
      </w:divsChild>
    </w:div>
    <w:div w:id="2071921978">
      <w:bodyDiv w:val="1"/>
      <w:marLeft w:val="0"/>
      <w:marRight w:val="0"/>
      <w:marTop w:val="0"/>
      <w:marBottom w:val="0"/>
      <w:divBdr>
        <w:top w:val="none" w:sz="0" w:space="0" w:color="auto"/>
        <w:left w:val="none" w:sz="0" w:space="0" w:color="auto"/>
        <w:bottom w:val="none" w:sz="0" w:space="0" w:color="auto"/>
        <w:right w:val="none" w:sz="0" w:space="0" w:color="auto"/>
      </w:divBdr>
    </w:div>
    <w:div w:id="207496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erum.kommune.no/globalassets/styrende-dokumenter/klimastrategi/revidert-klimastrategi-2030-21.pdf" TargetMode="External"/><Relationship Id="rId18" Type="http://schemas.openxmlformats.org/officeDocument/2006/relationships/hyperlink" Target="https://www.baerum.kommune.no/tjenester/plan-bygg-og-geodata/plan/planprosessen-fra-a-til-a2/4.-utarbeiding-av-planforslag-pbl.-kap.-4-5-og-1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aerum.kommune.no/tjenester/plan-bygg-og-geodata/arkitektur-og-byformingsstrategi/" TargetMode="External"/><Relationship Id="rId17" Type="http://schemas.openxmlformats.org/officeDocument/2006/relationships/hyperlink" Target="http://www.regjeringen.no/nb/dep/md/dok/lover_regler/retningslinjer/2012/t-1520-luftkvalitet-arealplanlegging.html?id=679346" TargetMode="External"/><Relationship Id="rId2" Type="http://schemas.openxmlformats.org/officeDocument/2006/relationships/customXml" Target="../customXml/item2.xml"/><Relationship Id="rId16" Type="http://schemas.openxmlformats.org/officeDocument/2006/relationships/hyperlink" Target="https://www.regjeringen.no/no/dokumenter/retningslinje-for-behandling-av-stoy-i-arealplanlegging/id28575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erum.kommune.no/tjenester/plan-bygg-og-geodata/plan/planprosessen-fra-a-til-a2/" TargetMode="External"/><Relationship Id="rId5" Type="http://schemas.openxmlformats.org/officeDocument/2006/relationships/numbering" Target="numbering.xml"/><Relationship Id="rId15" Type="http://schemas.openxmlformats.org/officeDocument/2006/relationships/hyperlink" Target="https://www.baerum.kommune.no/tjenester/vann-og-avlop/miljo-overvann-og-klimatilpasning/fremtidsfremtidsrettet-overvannshandterin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erum.kommune.no/globalassets/tjenester/vei-trafikk-og-parkering/sykkel-i-barum/sykkelstrategi-og-dokumenter/sykkelstrategi-og-plan-for-sykkelveinettet_vedtatt.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22fe22-0095-4219-a146-f0dbf2fc48bc">
      <Terms xmlns="http://schemas.microsoft.com/office/infopath/2007/PartnerControls"/>
    </lcf76f155ced4ddcb4097134ff3c332f>
    <TaxCatchAll xmlns="0cc96435-b9c3-4688-a41d-74dd8cec86a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11A7F5CFC48834DBE34E1748B6EACFF" ma:contentTypeVersion="21" ma:contentTypeDescription="Opprett et nytt dokument." ma:contentTypeScope="" ma:versionID="80fe8268968279b41d3cf50bfc17a9da">
  <xsd:schema xmlns:xsd="http://www.w3.org/2001/XMLSchema" xmlns:xs="http://www.w3.org/2001/XMLSchema" xmlns:p="http://schemas.microsoft.com/office/2006/metadata/properties" xmlns:ns1="http://schemas.microsoft.com/sharepoint/v3" xmlns:ns2="c322fe22-0095-4219-a146-f0dbf2fc48bc" xmlns:ns3="0cc96435-b9c3-4688-a41d-74dd8cec86ac" targetNamespace="http://schemas.microsoft.com/office/2006/metadata/properties" ma:root="true" ma:fieldsID="8694bb33bc14ae0df2e7fd4d73200e3f" ns1:_="" ns2:_="" ns3:_="">
    <xsd:import namespace="http://schemas.microsoft.com/sharepoint/v3"/>
    <xsd:import namespace="c322fe22-0095-4219-a146-f0dbf2fc48bc"/>
    <xsd:import namespace="0cc96435-b9c3-4688-a41d-74dd8cec86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genskaper for samordnet samsvarspolicy" ma:hidden="true" ma:internalName="_ip_UnifiedCompliancePolicyProperties">
      <xsd:simpleType>
        <xsd:restriction base="dms:Note"/>
      </xsd:simpleType>
    </xsd:element>
    <xsd:element name="_ip_UnifiedCompliancePolicyUIAction" ma:index="28"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fe22-0095-4219-a146-f0dbf2fc4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8b055116-5617-4268-b69c-d0095ac8b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96435-b9c3-4688-a41d-74dd8cec86a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b3f30b05-077f-42f5-8531-fdc8ac5d9a8a}" ma:internalName="TaxCatchAll" ma:showField="CatchAllData" ma:web="0cc96435-b9c3-4688-a41d-74dd8cec86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C57D9-2C98-4195-9344-56D95AD9D45B}">
  <ds:schemaRefs>
    <ds:schemaRef ds:uri="http://schemas.microsoft.com/office/2006/metadata/properties"/>
    <ds:schemaRef ds:uri="http://schemas.microsoft.com/office/infopath/2007/PartnerControls"/>
    <ds:schemaRef ds:uri="c322fe22-0095-4219-a146-f0dbf2fc48bc"/>
    <ds:schemaRef ds:uri="0cc96435-b9c3-4688-a41d-74dd8cec86ac"/>
    <ds:schemaRef ds:uri="http://schemas.microsoft.com/sharepoint/v3"/>
  </ds:schemaRefs>
</ds:datastoreItem>
</file>

<file path=customXml/itemProps2.xml><?xml version="1.0" encoding="utf-8"?>
<ds:datastoreItem xmlns:ds="http://schemas.openxmlformats.org/officeDocument/2006/customXml" ds:itemID="{6EB4ADDF-C4C0-4DE5-A246-59886711D446}">
  <ds:schemaRefs>
    <ds:schemaRef ds:uri="http://schemas.openxmlformats.org/officeDocument/2006/bibliography"/>
  </ds:schemaRefs>
</ds:datastoreItem>
</file>

<file path=customXml/itemProps3.xml><?xml version="1.0" encoding="utf-8"?>
<ds:datastoreItem xmlns:ds="http://schemas.openxmlformats.org/officeDocument/2006/customXml" ds:itemID="{AA6A453E-C074-43AC-8264-37A4122D306A}">
  <ds:schemaRefs>
    <ds:schemaRef ds:uri="http://schemas.microsoft.com/sharepoint/v3/contenttype/forms"/>
  </ds:schemaRefs>
</ds:datastoreItem>
</file>

<file path=customXml/itemProps4.xml><?xml version="1.0" encoding="utf-8"?>
<ds:datastoreItem xmlns:ds="http://schemas.openxmlformats.org/officeDocument/2006/customXml" ds:itemID="{704EA19E-FF11-417C-B80C-35CEDF4B1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22fe22-0095-4219-a146-f0dbf2fc48bc"/>
    <ds:schemaRef ds:uri="0cc96435-b9c3-4688-a41d-74dd8cec8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2735</Words>
  <Characters>14500</Characters>
  <Application>Microsoft Office Word</Application>
  <DocSecurity>4</DocSecurity>
  <Lines>120</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17201</CharactersWithSpaces>
  <SharedDoc>false</SharedDoc>
  <HLinks>
    <vt:vector size="90" baseType="variant">
      <vt:variant>
        <vt:i4>3211312</vt:i4>
      </vt:variant>
      <vt:variant>
        <vt:i4>57</vt:i4>
      </vt:variant>
      <vt:variant>
        <vt:i4>0</vt:i4>
      </vt:variant>
      <vt:variant>
        <vt:i4>5</vt:i4>
      </vt:variant>
      <vt:variant>
        <vt:lpwstr>https://www.baerum.kommune.no/tjenester/plan-bygg-og-geodata/plan/planprosessen-fra-a-til-a2/4.-utarbeiding-av-planforslag-pbl.-kap.-4-5-og-12/</vt:lpwstr>
      </vt:variant>
      <vt:variant>
        <vt:lpwstr/>
      </vt:variant>
      <vt:variant>
        <vt:i4>7667728</vt:i4>
      </vt:variant>
      <vt:variant>
        <vt:i4>54</vt:i4>
      </vt:variant>
      <vt:variant>
        <vt:i4>0</vt:i4>
      </vt:variant>
      <vt:variant>
        <vt:i4>5</vt:i4>
      </vt:variant>
      <vt:variant>
        <vt:lpwstr>http://www.regjeringen.no/nb/dep/md/dok/lover_regler/retningslinjer/2012/t-1520-luftkvalitet-arealplanlegging.html?id=679346</vt:lpwstr>
      </vt:variant>
      <vt:variant>
        <vt:lpwstr/>
      </vt:variant>
      <vt:variant>
        <vt:i4>7667825</vt:i4>
      </vt:variant>
      <vt:variant>
        <vt:i4>51</vt:i4>
      </vt:variant>
      <vt:variant>
        <vt:i4>0</vt:i4>
      </vt:variant>
      <vt:variant>
        <vt:i4>5</vt:i4>
      </vt:variant>
      <vt:variant>
        <vt:lpwstr>https://www.regjeringen.no/no/dokumenter/retningslinje-for-behandling-av-stoy-i-arealplanlegging/id2857574/</vt:lpwstr>
      </vt:variant>
      <vt:variant>
        <vt:lpwstr/>
      </vt:variant>
      <vt:variant>
        <vt:i4>6357106</vt:i4>
      </vt:variant>
      <vt:variant>
        <vt:i4>48</vt:i4>
      </vt:variant>
      <vt:variant>
        <vt:i4>0</vt:i4>
      </vt:variant>
      <vt:variant>
        <vt:i4>5</vt:i4>
      </vt:variant>
      <vt:variant>
        <vt:lpwstr>https://www.baerum.kommune.no/om-barum-kommune/organisasjon/styringsdokumenter/strategiske-dokumenter/</vt:lpwstr>
      </vt:variant>
      <vt:variant>
        <vt:lpwstr/>
      </vt:variant>
      <vt:variant>
        <vt:i4>1114163</vt:i4>
      </vt:variant>
      <vt:variant>
        <vt:i4>41</vt:i4>
      </vt:variant>
      <vt:variant>
        <vt:i4>0</vt:i4>
      </vt:variant>
      <vt:variant>
        <vt:i4>5</vt:i4>
      </vt:variant>
      <vt:variant>
        <vt:lpwstr/>
      </vt:variant>
      <vt:variant>
        <vt:lpwstr>_Toc212730009</vt:lpwstr>
      </vt:variant>
      <vt:variant>
        <vt:i4>1114163</vt:i4>
      </vt:variant>
      <vt:variant>
        <vt:i4>35</vt:i4>
      </vt:variant>
      <vt:variant>
        <vt:i4>0</vt:i4>
      </vt:variant>
      <vt:variant>
        <vt:i4>5</vt:i4>
      </vt:variant>
      <vt:variant>
        <vt:lpwstr/>
      </vt:variant>
      <vt:variant>
        <vt:lpwstr>_Toc212730008</vt:lpwstr>
      </vt:variant>
      <vt:variant>
        <vt:i4>1114163</vt:i4>
      </vt:variant>
      <vt:variant>
        <vt:i4>29</vt:i4>
      </vt:variant>
      <vt:variant>
        <vt:i4>0</vt:i4>
      </vt:variant>
      <vt:variant>
        <vt:i4>5</vt:i4>
      </vt:variant>
      <vt:variant>
        <vt:lpwstr/>
      </vt:variant>
      <vt:variant>
        <vt:lpwstr>_Toc212730007</vt:lpwstr>
      </vt:variant>
      <vt:variant>
        <vt:i4>1114163</vt:i4>
      </vt:variant>
      <vt:variant>
        <vt:i4>23</vt:i4>
      </vt:variant>
      <vt:variant>
        <vt:i4>0</vt:i4>
      </vt:variant>
      <vt:variant>
        <vt:i4>5</vt:i4>
      </vt:variant>
      <vt:variant>
        <vt:lpwstr/>
      </vt:variant>
      <vt:variant>
        <vt:lpwstr>_Toc212730006</vt:lpwstr>
      </vt:variant>
      <vt:variant>
        <vt:i4>1114163</vt:i4>
      </vt:variant>
      <vt:variant>
        <vt:i4>17</vt:i4>
      </vt:variant>
      <vt:variant>
        <vt:i4>0</vt:i4>
      </vt:variant>
      <vt:variant>
        <vt:i4>5</vt:i4>
      </vt:variant>
      <vt:variant>
        <vt:lpwstr/>
      </vt:variant>
      <vt:variant>
        <vt:lpwstr>_Toc212730005</vt:lpwstr>
      </vt:variant>
      <vt:variant>
        <vt:i4>1114163</vt:i4>
      </vt:variant>
      <vt:variant>
        <vt:i4>11</vt:i4>
      </vt:variant>
      <vt:variant>
        <vt:i4>0</vt:i4>
      </vt:variant>
      <vt:variant>
        <vt:i4>5</vt:i4>
      </vt:variant>
      <vt:variant>
        <vt:lpwstr/>
      </vt:variant>
      <vt:variant>
        <vt:lpwstr>_Toc212730004</vt:lpwstr>
      </vt:variant>
      <vt:variant>
        <vt:i4>1114163</vt:i4>
      </vt:variant>
      <vt:variant>
        <vt:i4>5</vt:i4>
      </vt:variant>
      <vt:variant>
        <vt:i4>0</vt:i4>
      </vt:variant>
      <vt:variant>
        <vt:i4>5</vt:i4>
      </vt:variant>
      <vt:variant>
        <vt:lpwstr/>
      </vt:variant>
      <vt:variant>
        <vt:lpwstr>_Toc212730003</vt:lpwstr>
      </vt:variant>
      <vt:variant>
        <vt:i4>1769490</vt:i4>
      </vt:variant>
      <vt:variant>
        <vt:i4>0</vt:i4>
      </vt:variant>
      <vt:variant>
        <vt:i4>0</vt:i4>
      </vt:variant>
      <vt:variant>
        <vt:i4>5</vt:i4>
      </vt:variant>
      <vt:variant>
        <vt:lpwstr>https://www.baerum.kommune.no/tjenester/plan-bygg-og-geodata/plan/planprosessen-fra-a-til-a2/</vt:lpwstr>
      </vt:variant>
      <vt:variant>
        <vt:lpwstr/>
      </vt:variant>
      <vt:variant>
        <vt:i4>6357106</vt:i4>
      </vt:variant>
      <vt:variant>
        <vt:i4>6</vt:i4>
      </vt:variant>
      <vt:variant>
        <vt:i4>0</vt:i4>
      </vt:variant>
      <vt:variant>
        <vt:i4>5</vt:i4>
      </vt:variant>
      <vt:variant>
        <vt:lpwstr>https://www.baerum.kommune.no/om-barum-kommune/organisasjon/styringsdokumenter/strategiske-dokumenter/</vt:lpwstr>
      </vt:variant>
      <vt:variant>
        <vt:lpwstr/>
      </vt:variant>
      <vt:variant>
        <vt:i4>4980753</vt:i4>
      </vt:variant>
      <vt:variant>
        <vt:i4>3</vt:i4>
      </vt:variant>
      <vt:variant>
        <vt:i4>0</vt:i4>
      </vt:variant>
      <vt:variant>
        <vt:i4>5</vt:i4>
      </vt:variant>
      <vt:variant>
        <vt:lpwstr>https://innsynpluss.onacos.no/api/presentation/v2/nye-innsyn/filer/v-c64dd445__db2e__44e8__95ea__44228858681e-7402284_1_A!d-2021436413!3iVUFF?pid=94</vt:lpwstr>
      </vt:variant>
      <vt:variant>
        <vt:lpwstr/>
      </vt:variant>
      <vt:variant>
        <vt:i4>6357106</vt:i4>
      </vt:variant>
      <vt:variant>
        <vt:i4>0</vt:i4>
      </vt:variant>
      <vt:variant>
        <vt:i4>0</vt:i4>
      </vt:variant>
      <vt:variant>
        <vt:i4>5</vt:i4>
      </vt:variant>
      <vt:variant>
        <vt:lpwstr>https://www.baerum.kommune.no/om-barum-kommune/organisasjon/styringsdokumenter/strategiske-dokumenter/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Elise Winther</dc:creator>
  <cp:keywords/>
  <dc:description/>
  <cp:lastModifiedBy>Karine Elise Winther</cp:lastModifiedBy>
  <cp:revision>2</cp:revision>
  <dcterms:created xsi:type="dcterms:W3CDTF">2025-11-06T10:34:00Z</dcterms:created>
  <dcterms:modified xsi:type="dcterms:W3CDTF">2025-11-06T10:34:00Z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3ecc0f-ccb9-4361-8333-eab9c279fcaa_Enabled">
    <vt:lpwstr>true</vt:lpwstr>
  </property>
  <property fmtid="{D5CDD505-2E9C-101B-9397-08002B2CF9AE}" pid="3" name="MSIP_Label_593ecc0f-ccb9-4361-8333-eab9c279fcaa_SetDate">
    <vt:lpwstr>2022-10-14T09:57:08Z</vt:lpwstr>
  </property>
  <property fmtid="{D5CDD505-2E9C-101B-9397-08002B2CF9AE}" pid="4" name="MSIP_Label_593ecc0f-ccb9-4361-8333-eab9c279fcaa_Method">
    <vt:lpwstr>Standard</vt:lpwstr>
  </property>
  <property fmtid="{D5CDD505-2E9C-101B-9397-08002B2CF9AE}" pid="5" name="MSIP_Label_593ecc0f-ccb9-4361-8333-eab9c279fcaa_Name">
    <vt:lpwstr>Intern</vt:lpwstr>
  </property>
  <property fmtid="{D5CDD505-2E9C-101B-9397-08002B2CF9AE}" pid="6" name="MSIP_Label_593ecc0f-ccb9-4361-8333-eab9c279fcaa_SiteId">
    <vt:lpwstr>07ba06ff-14f4-464b-b7e8-bc3a7e21e203</vt:lpwstr>
  </property>
  <property fmtid="{D5CDD505-2E9C-101B-9397-08002B2CF9AE}" pid="7" name="MSIP_Label_593ecc0f-ccb9-4361-8333-eab9c279fcaa_ActionId">
    <vt:lpwstr>da2c792f-0741-4315-9f52-00001ad34697</vt:lpwstr>
  </property>
  <property fmtid="{D5CDD505-2E9C-101B-9397-08002B2CF9AE}" pid="8" name="MSIP_Label_593ecc0f-ccb9-4361-8333-eab9c279fcaa_ContentBits">
    <vt:lpwstr>0</vt:lpwstr>
  </property>
  <property fmtid="{D5CDD505-2E9C-101B-9397-08002B2CF9AE}" pid="9" name="ContentTypeId">
    <vt:lpwstr>0x010100711A7F5CFC48834DBE34E1748B6EACFF</vt:lpwstr>
  </property>
  <property fmtid="{D5CDD505-2E9C-101B-9397-08002B2CF9AE}" pid="10" name="MediaServiceImageTags">
    <vt:lpwstr/>
  </property>
</Properties>
</file>